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036D" w14:textId="5B277843" w:rsidR="003908A2" w:rsidRPr="00F953C5" w:rsidRDefault="003908A2" w:rsidP="008218F2">
      <w:pPr>
        <w:spacing w:line="276" w:lineRule="auto"/>
        <w:outlineLvl w:val="0"/>
        <w:rPr>
          <w:rFonts w:ascii="Verdana" w:hAnsi="Verdana"/>
          <w:b/>
          <w:sz w:val="28"/>
          <w:szCs w:val="28"/>
        </w:rPr>
      </w:pPr>
      <w:r w:rsidRPr="00F953C5">
        <w:rPr>
          <w:rFonts w:ascii="Verdana" w:hAnsi="Verdana"/>
          <w:b/>
          <w:sz w:val="28"/>
          <w:szCs w:val="28"/>
        </w:rPr>
        <w:t>Attendance Policy</w:t>
      </w:r>
    </w:p>
    <w:p w14:paraId="4F57617C" w14:textId="77777777" w:rsidR="003908A2" w:rsidRPr="003908A2" w:rsidRDefault="003908A2" w:rsidP="008218F2">
      <w:pPr>
        <w:spacing w:line="276" w:lineRule="auto"/>
        <w:rPr>
          <w:rFonts w:ascii="Verdana" w:hAnsi="Verdana"/>
          <w:sz w:val="21"/>
          <w:szCs w:val="21"/>
        </w:rPr>
      </w:pPr>
    </w:p>
    <w:p w14:paraId="6643B9AC" w14:textId="138EC74A" w:rsidR="003908A2" w:rsidRPr="003908A2" w:rsidRDefault="003908A2" w:rsidP="008218F2">
      <w:pPr>
        <w:spacing w:line="276" w:lineRule="auto"/>
        <w:rPr>
          <w:rFonts w:ascii="Verdana" w:hAnsi="Verdana"/>
          <w:sz w:val="21"/>
          <w:szCs w:val="21"/>
        </w:rPr>
      </w:pPr>
      <w:r w:rsidRPr="003908A2">
        <w:rPr>
          <w:rFonts w:ascii="Verdana" w:hAnsi="Verdana"/>
          <w:sz w:val="21"/>
          <w:szCs w:val="21"/>
        </w:rPr>
        <w:t xml:space="preserve">This policy is written in accordance with </w:t>
      </w:r>
      <w:r w:rsidR="00AA2C52">
        <w:rPr>
          <w:rFonts w:ascii="Verdana" w:hAnsi="Verdana"/>
          <w:sz w:val="21"/>
          <w:szCs w:val="21"/>
        </w:rPr>
        <w:t>“</w:t>
      </w:r>
      <w:hyperlink r:id="rId8" w:history="1">
        <w:r w:rsidR="00AA2C52" w:rsidRPr="00AA2C52">
          <w:rPr>
            <w:rStyle w:val="Hyperlink"/>
            <w:rFonts w:ascii="Verdana" w:hAnsi="Verdana"/>
            <w:i/>
            <w:iCs/>
            <w:sz w:val="21"/>
            <w:szCs w:val="21"/>
          </w:rPr>
          <w:t>Working together to improve school attendance</w:t>
        </w:r>
      </w:hyperlink>
      <w:r w:rsidR="00AA2C52">
        <w:rPr>
          <w:rFonts w:ascii="Verdana" w:hAnsi="Verdana"/>
          <w:sz w:val="21"/>
          <w:szCs w:val="21"/>
        </w:rPr>
        <w:t xml:space="preserve">” the </w:t>
      </w:r>
      <w:r w:rsidRPr="003908A2">
        <w:rPr>
          <w:rFonts w:ascii="Verdana" w:hAnsi="Verdana"/>
          <w:sz w:val="21"/>
          <w:szCs w:val="21"/>
        </w:rPr>
        <w:t xml:space="preserve">DfE guidance </w:t>
      </w:r>
      <w:r w:rsidR="00AA2C52">
        <w:rPr>
          <w:rFonts w:ascii="Verdana" w:hAnsi="Verdana"/>
          <w:sz w:val="21"/>
          <w:szCs w:val="21"/>
        </w:rPr>
        <w:t xml:space="preserve">for schools </w:t>
      </w:r>
      <w:r w:rsidRPr="003908A2">
        <w:rPr>
          <w:rFonts w:ascii="Verdana" w:hAnsi="Verdana"/>
          <w:sz w:val="21"/>
          <w:szCs w:val="21"/>
        </w:rPr>
        <w:t>(</w:t>
      </w:r>
      <w:r w:rsidR="00AA2C52">
        <w:rPr>
          <w:rFonts w:ascii="Verdana" w:hAnsi="Verdana"/>
          <w:sz w:val="21"/>
          <w:szCs w:val="21"/>
        </w:rPr>
        <w:t xml:space="preserve">updated </w:t>
      </w:r>
      <w:r w:rsidR="008D20B6">
        <w:rPr>
          <w:rFonts w:ascii="Verdana" w:hAnsi="Verdana"/>
          <w:sz w:val="21"/>
          <w:szCs w:val="21"/>
        </w:rPr>
        <w:t>August</w:t>
      </w:r>
      <w:r w:rsidR="00AA2C52">
        <w:rPr>
          <w:rFonts w:ascii="Verdana" w:hAnsi="Verdana"/>
          <w:sz w:val="21"/>
          <w:szCs w:val="21"/>
        </w:rPr>
        <w:t xml:space="preserve"> 202</w:t>
      </w:r>
      <w:r w:rsidR="008D20B6">
        <w:rPr>
          <w:rFonts w:ascii="Verdana" w:hAnsi="Verdana"/>
          <w:sz w:val="21"/>
          <w:szCs w:val="21"/>
        </w:rPr>
        <w:t>4</w:t>
      </w:r>
      <w:r w:rsidRPr="003908A2">
        <w:rPr>
          <w:rFonts w:ascii="Verdana" w:hAnsi="Verdana"/>
          <w:sz w:val="21"/>
          <w:szCs w:val="21"/>
        </w:rPr>
        <w:t>).</w:t>
      </w:r>
    </w:p>
    <w:p w14:paraId="4F36DD57" w14:textId="77777777" w:rsidR="003908A2" w:rsidRPr="003908A2" w:rsidRDefault="003908A2" w:rsidP="008218F2">
      <w:pPr>
        <w:spacing w:line="276" w:lineRule="auto"/>
        <w:rPr>
          <w:rFonts w:ascii="Verdana" w:hAnsi="Verdana"/>
          <w:sz w:val="21"/>
          <w:szCs w:val="21"/>
        </w:rPr>
      </w:pPr>
    </w:p>
    <w:p w14:paraId="06D634FD" w14:textId="77777777" w:rsidR="003908A2" w:rsidRPr="003908A2" w:rsidRDefault="003908A2" w:rsidP="008218F2">
      <w:pPr>
        <w:spacing w:line="276" w:lineRule="auto"/>
        <w:rPr>
          <w:rFonts w:ascii="Verdana" w:hAnsi="Verdana"/>
          <w:sz w:val="21"/>
          <w:szCs w:val="21"/>
        </w:rPr>
      </w:pPr>
      <w:r w:rsidRPr="003908A2">
        <w:rPr>
          <w:rFonts w:ascii="Verdana" w:hAnsi="Verdana"/>
          <w:sz w:val="21"/>
          <w:szCs w:val="21"/>
        </w:rPr>
        <w:t>“There is a strong correlation between the amount of absence and the qualifications children achieve” - DfE.</w:t>
      </w:r>
    </w:p>
    <w:p w14:paraId="62BB9457" w14:textId="77777777" w:rsidR="003908A2" w:rsidRPr="003908A2" w:rsidRDefault="003908A2" w:rsidP="008218F2">
      <w:pPr>
        <w:spacing w:line="276" w:lineRule="auto"/>
        <w:rPr>
          <w:rFonts w:ascii="Verdana" w:hAnsi="Verdana"/>
          <w:sz w:val="21"/>
          <w:szCs w:val="21"/>
        </w:rPr>
      </w:pPr>
    </w:p>
    <w:p w14:paraId="52F03802" w14:textId="15BC148B" w:rsidR="00F953C5" w:rsidRPr="00F953C5" w:rsidRDefault="003908A2" w:rsidP="008218F2">
      <w:pPr>
        <w:spacing w:line="276" w:lineRule="auto"/>
        <w:outlineLvl w:val="0"/>
        <w:rPr>
          <w:rFonts w:ascii="Verdana" w:hAnsi="Verdana"/>
          <w:b/>
          <w:sz w:val="21"/>
          <w:szCs w:val="21"/>
        </w:rPr>
      </w:pPr>
      <w:r w:rsidRPr="003908A2">
        <w:rPr>
          <w:rFonts w:ascii="Verdana" w:hAnsi="Verdana"/>
          <w:b/>
          <w:sz w:val="21"/>
          <w:szCs w:val="21"/>
        </w:rPr>
        <w:t>Rationale</w:t>
      </w:r>
    </w:p>
    <w:p w14:paraId="4BF05DD5" w14:textId="068D73B5" w:rsidR="003908A2" w:rsidRPr="003908A2" w:rsidRDefault="003908A2" w:rsidP="008218F2">
      <w:pPr>
        <w:pStyle w:val="ListParagraph"/>
        <w:numPr>
          <w:ilvl w:val="0"/>
          <w:numId w:val="20"/>
        </w:numPr>
        <w:spacing w:line="276" w:lineRule="auto"/>
        <w:rPr>
          <w:rFonts w:ascii="Verdana" w:hAnsi="Verdana"/>
          <w:sz w:val="21"/>
          <w:szCs w:val="21"/>
        </w:rPr>
      </w:pPr>
      <w:r w:rsidRPr="003908A2">
        <w:rPr>
          <w:rFonts w:ascii="Verdana" w:hAnsi="Verdana"/>
          <w:sz w:val="21"/>
          <w:szCs w:val="21"/>
        </w:rPr>
        <w:t xml:space="preserve">To ensure that every student succeeds whilst at the </w:t>
      </w:r>
      <w:r w:rsidR="00F953C5">
        <w:rPr>
          <w:rFonts w:ascii="Verdana" w:hAnsi="Verdana"/>
          <w:sz w:val="21"/>
          <w:szCs w:val="21"/>
        </w:rPr>
        <w:t>Academy</w:t>
      </w:r>
    </w:p>
    <w:p w14:paraId="5F4C9DE0" w14:textId="423196F8" w:rsidR="003908A2" w:rsidRPr="003908A2" w:rsidRDefault="003908A2" w:rsidP="008218F2">
      <w:pPr>
        <w:pStyle w:val="ListParagraph"/>
        <w:numPr>
          <w:ilvl w:val="0"/>
          <w:numId w:val="20"/>
        </w:numPr>
        <w:spacing w:line="276" w:lineRule="auto"/>
        <w:rPr>
          <w:rFonts w:ascii="Verdana" w:hAnsi="Verdana"/>
          <w:sz w:val="21"/>
          <w:szCs w:val="21"/>
        </w:rPr>
      </w:pPr>
      <w:r w:rsidRPr="003908A2">
        <w:rPr>
          <w:rFonts w:ascii="Verdana" w:hAnsi="Verdana"/>
          <w:sz w:val="21"/>
          <w:szCs w:val="21"/>
        </w:rPr>
        <w:t xml:space="preserve">To ensure that every student has access to the widest possible range of opportunities when they leave the </w:t>
      </w:r>
      <w:r w:rsidR="00F953C5">
        <w:rPr>
          <w:rFonts w:ascii="Verdana" w:hAnsi="Verdana"/>
          <w:sz w:val="21"/>
          <w:szCs w:val="21"/>
        </w:rPr>
        <w:t>Academy</w:t>
      </w:r>
    </w:p>
    <w:p w14:paraId="195190FD" w14:textId="34A155D7" w:rsidR="003908A2" w:rsidRPr="003908A2" w:rsidRDefault="003908A2" w:rsidP="008218F2">
      <w:pPr>
        <w:pStyle w:val="ListParagraph"/>
        <w:numPr>
          <w:ilvl w:val="0"/>
          <w:numId w:val="20"/>
        </w:numPr>
        <w:spacing w:line="276" w:lineRule="auto"/>
        <w:rPr>
          <w:rFonts w:ascii="Verdana" w:hAnsi="Verdana"/>
          <w:sz w:val="21"/>
          <w:szCs w:val="21"/>
        </w:rPr>
      </w:pPr>
      <w:r w:rsidRPr="003908A2">
        <w:rPr>
          <w:rFonts w:ascii="Verdana" w:hAnsi="Verdana"/>
          <w:sz w:val="21"/>
          <w:szCs w:val="21"/>
        </w:rPr>
        <w:t>To ensure that every student has access to the full-time education to which they are entitled</w:t>
      </w:r>
    </w:p>
    <w:p w14:paraId="693401FD" w14:textId="179B1711" w:rsidR="003908A2" w:rsidRPr="003908A2" w:rsidRDefault="003908A2" w:rsidP="008218F2">
      <w:pPr>
        <w:pStyle w:val="ListParagraph"/>
        <w:numPr>
          <w:ilvl w:val="0"/>
          <w:numId w:val="20"/>
        </w:numPr>
        <w:spacing w:line="276" w:lineRule="auto"/>
        <w:rPr>
          <w:rFonts w:ascii="Verdana" w:hAnsi="Verdana"/>
          <w:sz w:val="21"/>
          <w:szCs w:val="21"/>
        </w:rPr>
      </w:pPr>
      <w:r w:rsidRPr="003908A2">
        <w:rPr>
          <w:rFonts w:ascii="Verdana" w:hAnsi="Verdana"/>
          <w:sz w:val="21"/>
          <w:szCs w:val="21"/>
        </w:rPr>
        <w:t>To ensure that every student uses every day to gain knowledge and understanding</w:t>
      </w:r>
    </w:p>
    <w:p w14:paraId="0B3D3D13" w14:textId="21907715" w:rsidR="003908A2" w:rsidRPr="003908A2" w:rsidRDefault="003908A2" w:rsidP="008218F2">
      <w:pPr>
        <w:pStyle w:val="ListParagraph"/>
        <w:numPr>
          <w:ilvl w:val="0"/>
          <w:numId w:val="20"/>
        </w:numPr>
        <w:spacing w:line="276" w:lineRule="auto"/>
        <w:rPr>
          <w:rFonts w:ascii="Verdana" w:hAnsi="Verdana"/>
          <w:sz w:val="21"/>
          <w:szCs w:val="21"/>
        </w:rPr>
      </w:pPr>
      <w:r w:rsidRPr="003908A2">
        <w:rPr>
          <w:rFonts w:ascii="Verdana" w:hAnsi="Verdana"/>
          <w:sz w:val="21"/>
          <w:szCs w:val="21"/>
        </w:rPr>
        <w:t>To promote students’ welfare and safeguarding</w:t>
      </w:r>
    </w:p>
    <w:p w14:paraId="475CC689" w14:textId="77777777" w:rsidR="003908A2" w:rsidRPr="003908A2" w:rsidRDefault="003908A2" w:rsidP="008218F2">
      <w:pPr>
        <w:spacing w:line="276" w:lineRule="auto"/>
        <w:rPr>
          <w:rFonts w:ascii="Verdana" w:hAnsi="Verdana"/>
          <w:sz w:val="21"/>
          <w:szCs w:val="21"/>
        </w:rPr>
      </w:pPr>
    </w:p>
    <w:p w14:paraId="4D395E4B" w14:textId="64EB1CFB" w:rsidR="003908A2" w:rsidRPr="003908A2" w:rsidRDefault="003908A2" w:rsidP="008218F2">
      <w:pPr>
        <w:spacing w:line="276" w:lineRule="auto"/>
        <w:rPr>
          <w:rFonts w:ascii="Verdana" w:hAnsi="Verdana"/>
          <w:sz w:val="21"/>
          <w:szCs w:val="21"/>
        </w:rPr>
      </w:pPr>
      <w:proofErr w:type="gramStart"/>
      <w:r w:rsidRPr="003908A2">
        <w:rPr>
          <w:rFonts w:ascii="Verdana" w:hAnsi="Verdana"/>
          <w:sz w:val="21"/>
          <w:szCs w:val="21"/>
        </w:rPr>
        <w:t>In order to</w:t>
      </w:r>
      <w:proofErr w:type="gramEnd"/>
      <w:r w:rsidRPr="003908A2">
        <w:rPr>
          <w:rFonts w:ascii="Verdana" w:hAnsi="Verdana"/>
          <w:sz w:val="21"/>
          <w:szCs w:val="21"/>
        </w:rPr>
        <w:t xml:space="preserve"> achieve those goals, it is the view of the Boxing </w:t>
      </w:r>
      <w:r w:rsidR="00F953C5">
        <w:rPr>
          <w:rFonts w:ascii="Verdana" w:hAnsi="Verdana"/>
          <w:sz w:val="21"/>
          <w:szCs w:val="21"/>
        </w:rPr>
        <w:t>Academy</w:t>
      </w:r>
      <w:r w:rsidRPr="003908A2">
        <w:rPr>
          <w:rFonts w:ascii="Verdana" w:hAnsi="Verdana"/>
          <w:sz w:val="21"/>
          <w:szCs w:val="21"/>
        </w:rPr>
        <w:t xml:space="preserve"> that it is </w:t>
      </w:r>
      <w:r w:rsidRPr="008218F2">
        <w:rPr>
          <w:rFonts w:ascii="Verdana" w:hAnsi="Verdana"/>
          <w:b/>
          <w:bCs/>
          <w:sz w:val="21"/>
          <w:szCs w:val="21"/>
        </w:rPr>
        <w:t>essential</w:t>
      </w:r>
      <w:r w:rsidRPr="003908A2">
        <w:rPr>
          <w:rFonts w:ascii="Verdana" w:hAnsi="Verdana"/>
          <w:sz w:val="21"/>
          <w:szCs w:val="21"/>
        </w:rPr>
        <w:t xml:space="preserve"> that students are not absent from school.</w:t>
      </w:r>
    </w:p>
    <w:p w14:paraId="2CE34BFF" w14:textId="77777777" w:rsidR="003908A2" w:rsidRPr="003908A2" w:rsidRDefault="003908A2" w:rsidP="008218F2">
      <w:pPr>
        <w:spacing w:line="276" w:lineRule="auto"/>
        <w:rPr>
          <w:rFonts w:ascii="Verdana" w:hAnsi="Verdana"/>
          <w:sz w:val="21"/>
          <w:szCs w:val="21"/>
        </w:rPr>
      </w:pPr>
    </w:p>
    <w:p w14:paraId="26E74CEE" w14:textId="7BBFB5B4" w:rsidR="003908A2" w:rsidRPr="003B594A" w:rsidRDefault="003908A2" w:rsidP="008218F2">
      <w:pPr>
        <w:spacing w:line="276" w:lineRule="auto"/>
        <w:rPr>
          <w:rFonts w:ascii="Verdana" w:hAnsi="Verdana"/>
          <w:b/>
          <w:sz w:val="21"/>
          <w:szCs w:val="21"/>
        </w:rPr>
      </w:pPr>
      <w:r w:rsidRPr="003908A2">
        <w:rPr>
          <w:rFonts w:ascii="Verdana" w:hAnsi="Verdana"/>
          <w:sz w:val="21"/>
          <w:szCs w:val="21"/>
        </w:rPr>
        <w:t xml:space="preserve">Our aim is to </w:t>
      </w:r>
      <w:r w:rsidRPr="003908A2">
        <w:rPr>
          <w:rFonts w:ascii="Verdana" w:hAnsi="Verdana"/>
          <w:b/>
          <w:sz w:val="21"/>
          <w:szCs w:val="21"/>
        </w:rPr>
        <w:t>foster a sense of responsibility, a joy of learning and to</w:t>
      </w:r>
      <w:r w:rsidR="003B594A">
        <w:rPr>
          <w:rFonts w:ascii="Verdana" w:hAnsi="Verdana"/>
          <w:b/>
          <w:sz w:val="21"/>
          <w:szCs w:val="21"/>
        </w:rPr>
        <w:t xml:space="preserve"> create</w:t>
      </w:r>
      <w:r w:rsidRPr="003908A2">
        <w:rPr>
          <w:rFonts w:ascii="Verdana" w:hAnsi="Verdana"/>
          <w:b/>
          <w:sz w:val="21"/>
          <w:szCs w:val="21"/>
        </w:rPr>
        <w:t xml:space="preserve"> a community</w:t>
      </w:r>
      <w:r w:rsidRPr="003908A2">
        <w:rPr>
          <w:rFonts w:ascii="Verdana" w:hAnsi="Verdana"/>
          <w:sz w:val="21"/>
          <w:szCs w:val="21"/>
        </w:rPr>
        <w:t xml:space="preserve"> where learning is felt to be important and crucial to securing well-being and increased life chances. Attendance is a safeguarding issue - the health, safety and wellbeing of students is paramount.</w:t>
      </w:r>
    </w:p>
    <w:p w14:paraId="127F1164" w14:textId="77777777" w:rsidR="003908A2" w:rsidRPr="003908A2" w:rsidRDefault="003908A2" w:rsidP="008218F2">
      <w:pPr>
        <w:spacing w:line="276" w:lineRule="auto"/>
        <w:rPr>
          <w:rFonts w:ascii="Verdana" w:hAnsi="Verdana"/>
          <w:sz w:val="21"/>
          <w:szCs w:val="21"/>
        </w:rPr>
      </w:pPr>
    </w:p>
    <w:p w14:paraId="2F09ACC1" w14:textId="2D71BF9C" w:rsidR="003908A2" w:rsidRPr="003908A2" w:rsidRDefault="00F953C5" w:rsidP="008218F2">
      <w:pPr>
        <w:spacing w:line="276" w:lineRule="auto"/>
        <w:rPr>
          <w:rFonts w:ascii="Verdana" w:hAnsi="Verdana"/>
          <w:sz w:val="21"/>
          <w:szCs w:val="21"/>
        </w:rPr>
      </w:pPr>
      <w:r>
        <w:rPr>
          <w:rFonts w:ascii="Verdana" w:hAnsi="Verdana"/>
          <w:sz w:val="21"/>
          <w:szCs w:val="21"/>
        </w:rPr>
        <w:t>Boxing Academy</w:t>
      </w:r>
      <w:r w:rsidR="003908A2" w:rsidRPr="003908A2">
        <w:rPr>
          <w:rFonts w:ascii="Verdana" w:hAnsi="Verdana"/>
          <w:sz w:val="21"/>
          <w:szCs w:val="21"/>
        </w:rPr>
        <w:t xml:space="preserve"> staff work closely with link agencies to ensure maximum attendance and therefore achievement for all students. Staff work with parents/carers to achieve good attendance and involve the services of the Educational Welfare Service in the best interests of the child.</w:t>
      </w:r>
      <w:r>
        <w:rPr>
          <w:rFonts w:ascii="Verdana" w:hAnsi="Verdana"/>
          <w:sz w:val="21"/>
          <w:szCs w:val="21"/>
        </w:rPr>
        <w:t xml:space="preserve"> </w:t>
      </w:r>
      <w:r w:rsidR="003908A2" w:rsidRPr="003908A2">
        <w:rPr>
          <w:rFonts w:ascii="Verdana" w:hAnsi="Verdana"/>
          <w:sz w:val="21"/>
          <w:szCs w:val="21"/>
        </w:rPr>
        <w:t xml:space="preserve">Students who attend regularly will succeed and secure economic wellbeing in the future. </w:t>
      </w:r>
    </w:p>
    <w:p w14:paraId="21353E22" w14:textId="77777777" w:rsidR="003908A2" w:rsidRPr="003908A2" w:rsidRDefault="003908A2" w:rsidP="008218F2">
      <w:pPr>
        <w:spacing w:line="276" w:lineRule="auto"/>
        <w:rPr>
          <w:rFonts w:ascii="Verdana" w:hAnsi="Verdana"/>
          <w:sz w:val="21"/>
          <w:szCs w:val="21"/>
        </w:rPr>
      </w:pPr>
    </w:p>
    <w:p w14:paraId="3BA62B06" w14:textId="54A32C99" w:rsidR="003908A2" w:rsidRPr="003908A2" w:rsidRDefault="003908A2" w:rsidP="008218F2">
      <w:pPr>
        <w:spacing w:line="276" w:lineRule="auto"/>
        <w:rPr>
          <w:rFonts w:ascii="Verdana" w:hAnsi="Verdana"/>
          <w:sz w:val="21"/>
          <w:szCs w:val="21"/>
        </w:rPr>
      </w:pPr>
      <w:r w:rsidRPr="003908A2">
        <w:rPr>
          <w:rFonts w:ascii="Verdana" w:hAnsi="Verdana"/>
          <w:sz w:val="21"/>
          <w:szCs w:val="21"/>
        </w:rPr>
        <w:t>There are 195 statutory school days per year and there are then 170 other days available for holidays which would not have a negative effect on a student’s education.</w:t>
      </w:r>
      <w:r w:rsidR="00F953C5">
        <w:rPr>
          <w:rFonts w:ascii="Verdana" w:hAnsi="Verdana"/>
          <w:sz w:val="21"/>
          <w:szCs w:val="21"/>
        </w:rPr>
        <w:t xml:space="preserve"> </w:t>
      </w:r>
      <w:r w:rsidRPr="003908A2">
        <w:rPr>
          <w:rFonts w:ascii="Verdana" w:hAnsi="Verdana"/>
          <w:sz w:val="21"/>
          <w:szCs w:val="21"/>
        </w:rPr>
        <w:t xml:space="preserve">The </w:t>
      </w:r>
      <w:r w:rsidR="00F953C5">
        <w:rPr>
          <w:rFonts w:ascii="Verdana" w:hAnsi="Verdana"/>
          <w:sz w:val="21"/>
          <w:szCs w:val="21"/>
        </w:rPr>
        <w:t>Academy</w:t>
      </w:r>
      <w:r w:rsidRPr="003908A2">
        <w:rPr>
          <w:rFonts w:ascii="Verdana" w:hAnsi="Verdana"/>
          <w:sz w:val="21"/>
          <w:szCs w:val="21"/>
        </w:rPr>
        <w:t xml:space="preserve"> is of the view that taking a student on holiday in term time inevitably conveys to the student the unspoken message that education is not important.</w:t>
      </w:r>
    </w:p>
    <w:p w14:paraId="70CD6B14" w14:textId="77777777" w:rsidR="003908A2" w:rsidRPr="003908A2" w:rsidRDefault="003908A2" w:rsidP="008218F2">
      <w:pPr>
        <w:spacing w:line="276" w:lineRule="auto"/>
        <w:rPr>
          <w:rFonts w:ascii="Verdana" w:hAnsi="Verdana"/>
          <w:sz w:val="21"/>
          <w:szCs w:val="21"/>
        </w:rPr>
      </w:pPr>
    </w:p>
    <w:p w14:paraId="552EA650" w14:textId="783148A0" w:rsidR="00F953C5" w:rsidRPr="003908A2" w:rsidRDefault="003908A2" w:rsidP="008218F2">
      <w:pPr>
        <w:spacing w:line="276" w:lineRule="auto"/>
        <w:outlineLvl w:val="0"/>
        <w:rPr>
          <w:rFonts w:ascii="Verdana" w:hAnsi="Verdana"/>
          <w:b/>
          <w:sz w:val="21"/>
          <w:szCs w:val="21"/>
        </w:rPr>
      </w:pPr>
      <w:r w:rsidRPr="003908A2">
        <w:rPr>
          <w:rFonts w:ascii="Verdana" w:hAnsi="Verdana"/>
          <w:b/>
          <w:sz w:val="21"/>
          <w:szCs w:val="21"/>
        </w:rPr>
        <w:t>Categorisation of absence</w:t>
      </w:r>
    </w:p>
    <w:p w14:paraId="4DC7C114" w14:textId="555B91FB" w:rsidR="003908A2" w:rsidRPr="003908A2" w:rsidRDefault="003908A2" w:rsidP="008218F2">
      <w:pPr>
        <w:spacing w:line="276" w:lineRule="auto"/>
        <w:rPr>
          <w:rFonts w:ascii="Verdana" w:hAnsi="Verdana"/>
          <w:sz w:val="21"/>
          <w:szCs w:val="21"/>
        </w:rPr>
      </w:pPr>
      <w:r w:rsidRPr="003908A2">
        <w:rPr>
          <w:rFonts w:ascii="Verdana" w:hAnsi="Verdana"/>
          <w:sz w:val="21"/>
          <w:szCs w:val="21"/>
        </w:rPr>
        <w:t>When a stud</w:t>
      </w:r>
      <w:r>
        <w:rPr>
          <w:rFonts w:ascii="Verdana" w:hAnsi="Verdana"/>
          <w:sz w:val="21"/>
          <w:szCs w:val="21"/>
        </w:rPr>
        <w:t>ent is absent from school, the l</w:t>
      </w:r>
      <w:r w:rsidRPr="003908A2">
        <w:rPr>
          <w:rFonts w:ascii="Verdana" w:hAnsi="Verdana"/>
          <w:sz w:val="21"/>
          <w:szCs w:val="21"/>
        </w:rPr>
        <w:t>aw categorises that as either ‘authorised’ or ‘unauthorised’.</w:t>
      </w:r>
      <w:r>
        <w:rPr>
          <w:rFonts w:ascii="Verdana" w:hAnsi="Verdana"/>
          <w:sz w:val="21"/>
          <w:szCs w:val="21"/>
        </w:rPr>
        <w:t xml:space="preserve"> </w:t>
      </w:r>
      <w:r w:rsidRPr="003908A2">
        <w:rPr>
          <w:rFonts w:ascii="Verdana" w:hAnsi="Verdana"/>
          <w:sz w:val="21"/>
          <w:szCs w:val="21"/>
        </w:rPr>
        <w:t xml:space="preserve">The law states that it is for the </w:t>
      </w:r>
      <w:r w:rsidR="00F953C5">
        <w:rPr>
          <w:rFonts w:ascii="Verdana" w:hAnsi="Verdana"/>
          <w:sz w:val="21"/>
          <w:szCs w:val="21"/>
        </w:rPr>
        <w:t>Academy</w:t>
      </w:r>
      <w:r w:rsidRPr="003908A2">
        <w:rPr>
          <w:rFonts w:ascii="Verdana" w:hAnsi="Verdana"/>
          <w:sz w:val="21"/>
          <w:szCs w:val="21"/>
        </w:rPr>
        <w:t xml:space="preserve"> to determine into which category any absence fits, it is for the </w:t>
      </w:r>
      <w:r w:rsidR="00F953C5">
        <w:rPr>
          <w:rFonts w:ascii="Verdana" w:hAnsi="Verdana"/>
          <w:sz w:val="21"/>
          <w:szCs w:val="21"/>
        </w:rPr>
        <w:t>Academy</w:t>
      </w:r>
      <w:r w:rsidRPr="003908A2">
        <w:rPr>
          <w:rFonts w:ascii="Verdana" w:hAnsi="Verdana"/>
          <w:sz w:val="21"/>
          <w:szCs w:val="21"/>
        </w:rPr>
        <w:t xml:space="preserve"> to decide whether any absence is ‘authorised’ or ‘unauthorised’.</w:t>
      </w:r>
    </w:p>
    <w:p w14:paraId="0346FCC7" w14:textId="77777777" w:rsidR="003908A2" w:rsidRPr="003908A2" w:rsidRDefault="003908A2" w:rsidP="008218F2">
      <w:pPr>
        <w:spacing w:line="276" w:lineRule="auto"/>
        <w:rPr>
          <w:rFonts w:ascii="Verdana" w:hAnsi="Verdana"/>
          <w:sz w:val="21"/>
          <w:szCs w:val="21"/>
        </w:rPr>
      </w:pPr>
    </w:p>
    <w:p w14:paraId="45BD252C" w14:textId="103DA3D5" w:rsidR="00F953C5" w:rsidRPr="003908A2" w:rsidRDefault="003908A2" w:rsidP="008218F2">
      <w:pPr>
        <w:spacing w:line="276" w:lineRule="auto"/>
        <w:outlineLvl w:val="0"/>
        <w:rPr>
          <w:rFonts w:ascii="Verdana" w:hAnsi="Verdana"/>
          <w:b/>
          <w:sz w:val="21"/>
          <w:szCs w:val="21"/>
        </w:rPr>
      </w:pPr>
      <w:r w:rsidRPr="003908A2">
        <w:rPr>
          <w:rFonts w:ascii="Verdana" w:hAnsi="Verdana"/>
          <w:b/>
          <w:sz w:val="21"/>
          <w:szCs w:val="21"/>
        </w:rPr>
        <w:lastRenderedPageBreak/>
        <w:t>Authorised absence</w:t>
      </w:r>
    </w:p>
    <w:p w14:paraId="47DD8758" w14:textId="77777777" w:rsidR="003908A2" w:rsidRPr="003908A2" w:rsidRDefault="003908A2" w:rsidP="008218F2">
      <w:pPr>
        <w:spacing w:line="276" w:lineRule="auto"/>
        <w:rPr>
          <w:rFonts w:ascii="Verdana" w:hAnsi="Verdana"/>
          <w:sz w:val="21"/>
          <w:szCs w:val="21"/>
        </w:rPr>
      </w:pPr>
      <w:r w:rsidRPr="003908A2">
        <w:rPr>
          <w:rFonts w:ascii="Verdana" w:hAnsi="Verdana"/>
          <w:sz w:val="21"/>
          <w:szCs w:val="21"/>
        </w:rPr>
        <w:t>Examples of the type of absence which may be authorised:</w:t>
      </w:r>
    </w:p>
    <w:p w14:paraId="189E1B2E" w14:textId="152647C8" w:rsidR="003908A2" w:rsidRPr="003908A2" w:rsidRDefault="003908A2" w:rsidP="008218F2">
      <w:pPr>
        <w:pStyle w:val="ListParagraph"/>
        <w:numPr>
          <w:ilvl w:val="0"/>
          <w:numId w:val="22"/>
        </w:numPr>
        <w:spacing w:line="276" w:lineRule="auto"/>
        <w:rPr>
          <w:rFonts w:ascii="Verdana" w:hAnsi="Verdana"/>
          <w:sz w:val="21"/>
          <w:szCs w:val="21"/>
        </w:rPr>
      </w:pPr>
      <w:r w:rsidRPr="003908A2">
        <w:rPr>
          <w:rFonts w:ascii="Verdana" w:hAnsi="Verdana"/>
          <w:sz w:val="21"/>
          <w:szCs w:val="21"/>
        </w:rPr>
        <w:t>Sickness</w:t>
      </w:r>
    </w:p>
    <w:p w14:paraId="04856FE2" w14:textId="789C7E8C" w:rsidR="003908A2" w:rsidRPr="003908A2" w:rsidRDefault="003908A2" w:rsidP="008218F2">
      <w:pPr>
        <w:pStyle w:val="ListParagraph"/>
        <w:numPr>
          <w:ilvl w:val="0"/>
          <w:numId w:val="22"/>
        </w:numPr>
        <w:spacing w:line="276" w:lineRule="auto"/>
        <w:rPr>
          <w:rFonts w:ascii="Verdana" w:hAnsi="Verdana"/>
          <w:sz w:val="21"/>
          <w:szCs w:val="21"/>
        </w:rPr>
      </w:pPr>
      <w:r w:rsidRPr="003908A2">
        <w:rPr>
          <w:rFonts w:ascii="Verdana" w:hAnsi="Verdana"/>
          <w:sz w:val="21"/>
          <w:szCs w:val="21"/>
        </w:rPr>
        <w:t>Unavoidable medical/dental appointments (although these should be made wherever possible out of school hours.)</w:t>
      </w:r>
    </w:p>
    <w:p w14:paraId="0E21DF1C" w14:textId="26AFB839" w:rsidR="003908A2" w:rsidRPr="003908A2" w:rsidRDefault="003908A2" w:rsidP="008218F2">
      <w:pPr>
        <w:pStyle w:val="ListParagraph"/>
        <w:numPr>
          <w:ilvl w:val="0"/>
          <w:numId w:val="22"/>
        </w:numPr>
        <w:spacing w:line="276" w:lineRule="auto"/>
        <w:rPr>
          <w:rFonts w:ascii="Verdana" w:hAnsi="Verdana"/>
          <w:sz w:val="21"/>
          <w:szCs w:val="21"/>
        </w:rPr>
      </w:pPr>
      <w:r w:rsidRPr="003908A2">
        <w:rPr>
          <w:rFonts w:ascii="Verdana" w:hAnsi="Verdana"/>
          <w:sz w:val="21"/>
          <w:szCs w:val="21"/>
        </w:rPr>
        <w:t>Exceptional family circumstances (at the discretion of the school)</w:t>
      </w:r>
    </w:p>
    <w:p w14:paraId="4478FCE1" w14:textId="77777777" w:rsidR="003908A2" w:rsidRPr="003908A2" w:rsidRDefault="003908A2" w:rsidP="008218F2">
      <w:pPr>
        <w:spacing w:line="276" w:lineRule="auto"/>
        <w:rPr>
          <w:rFonts w:ascii="Verdana" w:hAnsi="Verdana"/>
          <w:sz w:val="21"/>
          <w:szCs w:val="21"/>
        </w:rPr>
      </w:pPr>
    </w:p>
    <w:p w14:paraId="1562D3D4" w14:textId="27C2D34F" w:rsidR="00F953C5" w:rsidRPr="003908A2" w:rsidRDefault="003908A2" w:rsidP="008218F2">
      <w:pPr>
        <w:spacing w:line="276" w:lineRule="auto"/>
        <w:outlineLvl w:val="0"/>
        <w:rPr>
          <w:rFonts w:ascii="Verdana" w:hAnsi="Verdana"/>
          <w:b/>
          <w:sz w:val="21"/>
          <w:szCs w:val="21"/>
        </w:rPr>
      </w:pPr>
      <w:r w:rsidRPr="003908A2">
        <w:rPr>
          <w:rFonts w:ascii="Verdana" w:hAnsi="Verdana"/>
          <w:b/>
          <w:sz w:val="21"/>
          <w:szCs w:val="21"/>
        </w:rPr>
        <w:t>Unauthorised absence</w:t>
      </w:r>
    </w:p>
    <w:p w14:paraId="7CA373AF" w14:textId="77777777" w:rsidR="003908A2" w:rsidRPr="003908A2" w:rsidRDefault="003908A2" w:rsidP="008218F2">
      <w:pPr>
        <w:spacing w:line="276" w:lineRule="auto"/>
        <w:rPr>
          <w:rFonts w:ascii="Verdana" w:hAnsi="Verdana"/>
          <w:sz w:val="21"/>
          <w:szCs w:val="21"/>
        </w:rPr>
      </w:pPr>
      <w:r w:rsidRPr="003908A2">
        <w:rPr>
          <w:rFonts w:ascii="Verdana" w:hAnsi="Verdana"/>
          <w:sz w:val="21"/>
          <w:szCs w:val="21"/>
        </w:rPr>
        <w:t>Examples of the type of absence which will not be authorised are:</w:t>
      </w:r>
    </w:p>
    <w:p w14:paraId="259A0DAB" w14:textId="76539E61"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Lateness – but arriving late is better than not arriving at all</w:t>
      </w:r>
    </w:p>
    <w:p w14:paraId="220B0DCC" w14:textId="00EFDAB1"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Birthdays</w:t>
      </w:r>
    </w:p>
    <w:p w14:paraId="1D1D1930" w14:textId="0CA557B3"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Shopping</w:t>
      </w:r>
    </w:p>
    <w:p w14:paraId="005C0442" w14:textId="3E2225A0"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Haircuts</w:t>
      </w:r>
    </w:p>
    <w:p w14:paraId="651C05D5" w14:textId="3F0A47ED"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Special treats</w:t>
      </w:r>
    </w:p>
    <w:p w14:paraId="7F189C83" w14:textId="08761456"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Looking after family members</w:t>
      </w:r>
    </w:p>
    <w:p w14:paraId="6E393789" w14:textId="34F6D46D" w:rsidR="003908A2" w:rsidRPr="003908A2" w:rsidRDefault="003908A2" w:rsidP="008218F2">
      <w:pPr>
        <w:pStyle w:val="ListParagraph"/>
        <w:numPr>
          <w:ilvl w:val="0"/>
          <w:numId w:val="23"/>
        </w:numPr>
        <w:spacing w:line="276" w:lineRule="auto"/>
        <w:rPr>
          <w:rFonts w:ascii="Verdana" w:hAnsi="Verdana"/>
          <w:sz w:val="21"/>
          <w:szCs w:val="21"/>
        </w:rPr>
      </w:pPr>
      <w:r w:rsidRPr="003908A2">
        <w:rPr>
          <w:rFonts w:ascii="Verdana" w:hAnsi="Verdana"/>
          <w:sz w:val="21"/>
          <w:szCs w:val="21"/>
        </w:rPr>
        <w:t>Holidays in term time</w:t>
      </w:r>
    </w:p>
    <w:p w14:paraId="24147CFB" w14:textId="77777777" w:rsidR="003908A2" w:rsidRPr="003908A2" w:rsidRDefault="003908A2" w:rsidP="008218F2">
      <w:pPr>
        <w:spacing w:line="276" w:lineRule="auto"/>
        <w:rPr>
          <w:rFonts w:ascii="Verdana" w:hAnsi="Verdana"/>
          <w:sz w:val="21"/>
          <w:szCs w:val="21"/>
        </w:rPr>
      </w:pPr>
    </w:p>
    <w:p w14:paraId="410B668D" w14:textId="2F36A0DB" w:rsidR="003908A2" w:rsidRDefault="003908A2" w:rsidP="008218F2">
      <w:pPr>
        <w:spacing w:line="276" w:lineRule="auto"/>
        <w:outlineLvl w:val="0"/>
        <w:rPr>
          <w:rFonts w:ascii="Verdana" w:hAnsi="Verdana"/>
          <w:b/>
          <w:sz w:val="21"/>
          <w:szCs w:val="21"/>
        </w:rPr>
      </w:pPr>
      <w:r w:rsidRPr="003908A2">
        <w:rPr>
          <w:rFonts w:ascii="Verdana" w:hAnsi="Verdana"/>
          <w:b/>
          <w:sz w:val="21"/>
          <w:szCs w:val="21"/>
        </w:rPr>
        <w:t>The need for parental explanation</w:t>
      </w:r>
    </w:p>
    <w:p w14:paraId="5DC5BC69" w14:textId="77777777" w:rsidR="00F953C5" w:rsidRPr="003908A2" w:rsidRDefault="00F953C5" w:rsidP="008218F2">
      <w:pPr>
        <w:spacing w:line="276" w:lineRule="auto"/>
        <w:outlineLvl w:val="0"/>
        <w:rPr>
          <w:rFonts w:ascii="Verdana" w:hAnsi="Verdana"/>
          <w:b/>
          <w:sz w:val="21"/>
          <w:szCs w:val="21"/>
        </w:rPr>
      </w:pPr>
    </w:p>
    <w:p w14:paraId="6D69FFFE" w14:textId="00C4267A" w:rsidR="003908A2" w:rsidRPr="003908A2" w:rsidRDefault="003908A2" w:rsidP="008218F2">
      <w:pPr>
        <w:spacing w:line="276" w:lineRule="auto"/>
        <w:rPr>
          <w:rFonts w:ascii="Verdana" w:hAnsi="Verdana"/>
          <w:sz w:val="21"/>
          <w:szCs w:val="21"/>
        </w:rPr>
      </w:pPr>
      <w:r w:rsidRPr="003908A2">
        <w:rPr>
          <w:rFonts w:ascii="Verdana" w:hAnsi="Verdana"/>
          <w:sz w:val="21"/>
          <w:szCs w:val="21"/>
        </w:rPr>
        <w:t xml:space="preserve">All absences must be explained either by telephone call, text message, email or letter by a parent or carer.  However, this </w:t>
      </w:r>
      <w:r w:rsidR="00F953C5" w:rsidRPr="003908A2">
        <w:rPr>
          <w:rFonts w:ascii="Verdana" w:hAnsi="Verdana"/>
          <w:sz w:val="21"/>
          <w:szCs w:val="21"/>
        </w:rPr>
        <w:t>does</w:t>
      </w:r>
      <w:r w:rsidRPr="003908A2">
        <w:rPr>
          <w:rFonts w:ascii="Verdana" w:hAnsi="Verdana"/>
          <w:sz w:val="21"/>
          <w:szCs w:val="21"/>
        </w:rPr>
        <w:t xml:space="preserve"> not automatically authorise the absence.</w:t>
      </w:r>
    </w:p>
    <w:p w14:paraId="168EAC23" w14:textId="77777777" w:rsidR="003908A2" w:rsidRPr="003908A2" w:rsidRDefault="003908A2" w:rsidP="008218F2">
      <w:pPr>
        <w:spacing w:line="276" w:lineRule="auto"/>
        <w:rPr>
          <w:rFonts w:ascii="Verdana" w:hAnsi="Verdana"/>
          <w:sz w:val="21"/>
          <w:szCs w:val="21"/>
        </w:rPr>
      </w:pPr>
    </w:p>
    <w:p w14:paraId="7A6E6DBD" w14:textId="4968FB8E" w:rsidR="003908A2" w:rsidRPr="003908A2" w:rsidRDefault="003908A2" w:rsidP="008218F2">
      <w:pPr>
        <w:spacing w:line="276" w:lineRule="auto"/>
        <w:rPr>
          <w:rFonts w:ascii="Verdana" w:hAnsi="Verdana"/>
          <w:sz w:val="21"/>
          <w:szCs w:val="21"/>
        </w:rPr>
      </w:pPr>
      <w:r w:rsidRPr="003908A2">
        <w:rPr>
          <w:rFonts w:ascii="Verdana" w:hAnsi="Verdana"/>
          <w:sz w:val="21"/>
          <w:szCs w:val="21"/>
        </w:rPr>
        <w:t xml:space="preserve">It is for the </w:t>
      </w:r>
      <w:r w:rsidR="00F953C5">
        <w:rPr>
          <w:rFonts w:ascii="Verdana" w:hAnsi="Verdana"/>
          <w:sz w:val="21"/>
          <w:szCs w:val="21"/>
        </w:rPr>
        <w:t>Academy</w:t>
      </w:r>
      <w:r w:rsidRPr="003908A2">
        <w:rPr>
          <w:rFonts w:ascii="Verdana" w:hAnsi="Verdana"/>
          <w:sz w:val="21"/>
          <w:szCs w:val="21"/>
        </w:rPr>
        <w:t xml:space="preserve"> to decide whether to accept the explanation offered.  </w:t>
      </w:r>
      <w:r w:rsidR="00F953C5">
        <w:rPr>
          <w:rFonts w:ascii="Verdana" w:hAnsi="Verdana"/>
          <w:sz w:val="21"/>
          <w:szCs w:val="21"/>
        </w:rPr>
        <w:t>Parents/carers</w:t>
      </w:r>
      <w:r w:rsidRPr="003908A2">
        <w:rPr>
          <w:rFonts w:ascii="Verdana" w:hAnsi="Verdana"/>
          <w:sz w:val="21"/>
          <w:szCs w:val="21"/>
        </w:rPr>
        <w:t xml:space="preserve"> may be asked to provide evidence of a doctor’s visit (e.g. appointment card or prescription).</w:t>
      </w:r>
    </w:p>
    <w:p w14:paraId="7974E03F" w14:textId="77777777" w:rsidR="003908A2" w:rsidRPr="003908A2" w:rsidRDefault="003908A2" w:rsidP="008218F2">
      <w:pPr>
        <w:spacing w:line="276" w:lineRule="auto"/>
        <w:rPr>
          <w:rFonts w:ascii="Verdana" w:hAnsi="Verdana"/>
          <w:sz w:val="21"/>
          <w:szCs w:val="21"/>
        </w:rPr>
      </w:pPr>
    </w:p>
    <w:p w14:paraId="13CBC301" w14:textId="73C01943" w:rsidR="003908A2" w:rsidRPr="003908A2" w:rsidRDefault="003908A2" w:rsidP="008218F2">
      <w:pPr>
        <w:spacing w:line="276" w:lineRule="auto"/>
        <w:rPr>
          <w:rFonts w:ascii="Verdana" w:hAnsi="Verdana"/>
          <w:sz w:val="21"/>
          <w:szCs w:val="21"/>
        </w:rPr>
      </w:pPr>
      <w:r w:rsidRPr="003908A2">
        <w:rPr>
          <w:rFonts w:ascii="Verdana" w:hAnsi="Verdana"/>
          <w:sz w:val="21"/>
          <w:szCs w:val="21"/>
        </w:rPr>
        <w:t xml:space="preserve">Long term absences must be discussed with </w:t>
      </w:r>
      <w:r w:rsidR="00F953C5">
        <w:rPr>
          <w:rFonts w:ascii="Verdana" w:hAnsi="Verdana"/>
          <w:sz w:val="21"/>
          <w:szCs w:val="21"/>
        </w:rPr>
        <w:t>Academy</w:t>
      </w:r>
      <w:r w:rsidRPr="003908A2">
        <w:rPr>
          <w:rFonts w:ascii="Verdana" w:hAnsi="Verdana"/>
          <w:sz w:val="21"/>
          <w:szCs w:val="21"/>
        </w:rPr>
        <w:t xml:space="preserve"> staff to enable them to offer the student access to education to which they are entitled. Where a parent/carer anticipates in advance that his or her child will be absent then as much advance notice as possible should be given.</w:t>
      </w:r>
    </w:p>
    <w:p w14:paraId="0B04C96B" w14:textId="77777777" w:rsidR="003908A2" w:rsidRPr="003908A2" w:rsidRDefault="003908A2" w:rsidP="008218F2">
      <w:pPr>
        <w:spacing w:line="276" w:lineRule="auto"/>
        <w:rPr>
          <w:rFonts w:ascii="Verdana" w:hAnsi="Verdana"/>
          <w:sz w:val="21"/>
          <w:szCs w:val="21"/>
        </w:rPr>
      </w:pPr>
    </w:p>
    <w:p w14:paraId="51AFCF5C" w14:textId="6C616A63" w:rsidR="003908A2" w:rsidRDefault="003908A2" w:rsidP="008218F2">
      <w:pPr>
        <w:spacing w:line="276" w:lineRule="auto"/>
        <w:outlineLvl w:val="0"/>
        <w:rPr>
          <w:rFonts w:ascii="Verdana" w:hAnsi="Verdana"/>
          <w:b/>
          <w:sz w:val="21"/>
          <w:szCs w:val="21"/>
        </w:rPr>
      </w:pPr>
      <w:r w:rsidRPr="003908A2">
        <w:rPr>
          <w:rFonts w:ascii="Verdana" w:hAnsi="Verdana"/>
          <w:b/>
          <w:sz w:val="21"/>
          <w:szCs w:val="21"/>
        </w:rPr>
        <w:t>Holidays during term time</w:t>
      </w:r>
    </w:p>
    <w:p w14:paraId="703B54F1" w14:textId="77777777" w:rsidR="00F953C5" w:rsidRPr="003908A2" w:rsidRDefault="00F953C5" w:rsidP="008218F2">
      <w:pPr>
        <w:spacing w:line="276" w:lineRule="auto"/>
        <w:outlineLvl w:val="0"/>
        <w:rPr>
          <w:rFonts w:ascii="Verdana" w:hAnsi="Verdana"/>
          <w:b/>
          <w:sz w:val="21"/>
          <w:szCs w:val="21"/>
        </w:rPr>
      </w:pPr>
    </w:p>
    <w:p w14:paraId="192DE034" w14:textId="54C5CFFA" w:rsidR="003908A2" w:rsidRDefault="003908A2" w:rsidP="008218F2">
      <w:pPr>
        <w:spacing w:line="276" w:lineRule="auto"/>
        <w:rPr>
          <w:rFonts w:ascii="Verdana" w:hAnsi="Verdana"/>
          <w:sz w:val="21"/>
          <w:szCs w:val="21"/>
        </w:rPr>
      </w:pPr>
      <w:r w:rsidRPr="003908A2">
        <w:rPr>
          <w:rFonts w:ascii="Verdana" w:hAnsi="Verdana"/>
          <w:sz w:val="21"/>
          <w:szCs w:val="21"/>
        </w:rPr>
        <w:t xml:space="preserve">Parents/carers are reminded that they do not have any right or entitlement to take their child out of school for holidays. Holidays will only be granted if the </w:t>
      </w:r>
      <w:proofErr w:type="gramStart"/>
      <w:r>
        <w:rPr>
          <w:rFonts w:ascii="Verdana" w:hAnsi="Verdana"/>
          <w:sz w:val="21"/>
          <w:szCs w:val="21"/>
        </w:rPr>
        <w:t>Principal</w:t>
      </w:r>
      <w:proofErr w:type="gramEnd"/>
      <w:r w:rsidRPr="003908A2">
        <w:rPr>
          <w:rFonts w:ascii="Verdana" w:hAnsi="Verdana"/>
          <w:sz w:val="21"/>
          <w:szCs w:val="21"/>
        </w:rPr>
        <w:t xml:space="preserve"> considers that there are special circumstances.  The DfE guidance updated in October 2014, makes it clear that </w:t>
      </w:r>
      <w:r w:rsidR="00F953C5">
        <w:rPr>
          <w:rFonts w:ascii="Verdana" w:hAnsi="Verdana"/>
          <w:sz w:val="21"/>
          <w:szCs w:val="21"/>
        </w:rPr>
        <w:t>“</w:t>
      </w:r>
      <w:r>
        <w:rPr>
          <w:rFonts w:ascii="Verdana" w:hAnsi="Verdana"/>
          <w:sz w:val="21"/>
          <w:szCs w:val="21"/>
        </w:rPr>
        <w:t>Principal</w:t>
      </w:r>
      <w:r w:rsidRPr="003908A2">
        <w:rPr>
          <w:rFonts w:ascii="Verdana" w:hAnsi="Verdana"/>
          <w:sz w:val="21"/>
          <w:szCs w:val="21"/>
        </w:rPr>
        <w:t xml:space="preserve">s may not grant any leave of absence during term time unless there are exceptional </w:t>
      </w:r>
      <w:r w:rsidR="00F953C5" w:rsidRPr="003908A2">
        <w:rPr>
          <w:rFonts w:ascii="Verdana" w:hAnsi="Verdana"/>
          <w:sz w:val="21"/>
          <w:szCs w:val="21"/>
        </w:rPr>
        <w:t>circumstances</w:t>
      </w:r>
      <w:r w:rsidR="00F953C5">
        <w:rPr>
          <w:rFonts w:ascii="Verdana" w:hAnsi="Verdana"/>
          <w:sz w:val="21"/>
          <w:szCs w:val="21"/>
        </w:rPr>
        <w:t>”</w:t>
      </w:r>
      <w:r w:rsidRPr="003908A2">
        <w:rPr>
          <w:rFonts w:ascii="Verdana" w:hAnsi="Verdana"/>
          <w:sz w:val="21"/>
          <w:szCs w:val="21"/>
        </w:rPr>
        <w:t xml:space="preserve">. </w:t>
      </w:r>
    </w:p>
    <w:p w14:paraId="3EAE58F1" w14:textId="77777777" w:rsidR="003908A2" w:rsidRDefault="003908A2" w:rsidP="008218F2">
      <w:pPr>
        <w:spacing w:line="276" w:lineRule="auto"/>
        <w:rPr>
          <w:rFonts w:ascii="Verdana" w:hAnsi="Verdana"/>
          <w:sz w:val="21"/>
          <w:szCs w:val="21"/>
        </w:rPr>
      </w:pPr>
    </w:p>
    <w:p w14:paraId="60B2CCD1" w14:textId="0FFED7ED" w:rsidR="003908A2" w:rsidRDefault="003908A2" w:rsidP="008218F2">
      <w:pPr>
        <w:spacing w:line="276" w:lineRule="auto"/>
        <w:rPr>
          <w:rFonts w:ascii="Verdana" w:hAnsi="Verdana"/>
          <w:sz w:val="21"/>
          <w:szCs w:val="21"/>
        </w:rPr>
      </w:pPr>
      <w:r w:rsidRPr="003908A2">
        <w:rPr>
          <w:rFonts w:ascii="Verdana" w:hAnsi="Verdana"/>
          <w:sz w:val="21"/>
          <w:szCs w:val="21"/>
        </w:rPr>
        <w:t>Examples of circumstances which by themselves are very unlikely to be considered as special and thus leading to a grant of permission include:</w:t>
      </w:r>
    </w:p>
    <w:p w14:paraId="4196F815" w14:textId="77777777" w:rsidR="003908A2" w:rsidRPr="003908A2" w:rsidRDefault="003908A2" w:rsidP="008218F2">
      <w:pPr>
        <w:spacing w:line="276" w:lineRule="auto"/>
        <w:rPr>
          <w:rFonts w:ascii="Verdana" w:hAnsi="Verdana"/>
          <w:sz w:val="21"/>
          <w:szCs w:val="21"/>
        </w:rPr>
      </w:pPr>
    </w:p>
    <w:p w14:paraId="46686A4F" w14:textId="3CE7C9B9" w:rsidR="003908A2" w:rsidRPr="003908A2" w:rsidRDefault="003908A2" w:rsidP="008218F2">
      <w:pPr>
        <w:pStyle w:val="ListParagraph"/>
        <w:numPr>
          <w:ilvl w:val="0"/>
          <w:numId w:val="24"/>
        </w:numPr>
        <w:spacing w:line="276" w:lineRule="auto"/>
        <w:rPr>
          <w:rFonts w:ascii="Verdana" w:hAnsi="Verdana"/>
          <w:sz w:val="21"/>
          <w:szCs w:val="21"/>
        </w:rPr>
      </w:pPr>
      <w:r w:rsidRPr="003908A2">
        <w:rPr>
          <w:rFonts w:ascii="Verdana" w:hAnsi="Verdana"/>
          <w:sz w:val="21"/>
          <w:szCs w:val="21"/>
        </w:rPr>
        <w:t>To fit in with parental working patterns</w:t>
      </w:r>
    </w:p>
    <w:p w14:paraId="2EC32042" w14:textId="23328983" w:rsidR="003908A2" w:rsidRPr="003908A2" w:rsidRDefault="003908A2" w:rsidP="008218F2">
      <w:pPr>
        <w:pStyle w:val="ListParagraph"/>
        <w:numPr>
          <w:ilvl w:val="0"/>
          <w:numId w:val="24"/>
        </w:numPr>
        <w:spacing w:line="276" w:lineRule="auto"/>
        <w:rPr>
          <w:rFonts w:ascii="Verdana" w:hAnsi="Verdana"/>
          <w:sz w:val="21"/>
          <w:szCs w:val="21"/>
        </w:rPr>
      </w:pPr>
      <w:r w:rsidRPr="003908A2">
        <w:rPr>
          <w:rFonts w:ascii="Verdana" w:hAnsi="Verdana"/>
          <w:sz w:val="21"/>
          <w:szCs w:val="21"/>
        </w:rPr>
        <w:lastRenderedPageBreak/>
        <w:t>Economic reasons, such as cheap flights and/or accommodation</w:t>
      </w:r>
    </w:p>
    <w:p w14:paraId="613F7E54" w14:textId="47E74D05" w:rsidR="00AE28AD" w:rsidRPr="00AE28AD" w:rsidRDefault="003908A2" w:rsidP="008218F2">
      <w:pPr>
        <w:pStyle w:val="ListParagraph"/>
        <w:numPr>
          <w:ilvl w:val="0"/>
          <w:numId w:val="24"/>
        </w:numPr>
        <w:spacing w:line="276" w:lineRule="auto"/>
        <w:rPr>
          <w:rFonts w:ascii="Verdana" w:hAnsi="Verdana"/>
          <w:sz w:val="21"/>
          <w:szCs w:val="21"/>
        </w:rPr>
      </w:pPr>
      <w:r w:rsidRPr="003908A2">
        <w:rPr>
          <w:rFonts w:ascii="Verdana" w:hAnsi="Verdana"/>
          <w:sz w:val="21"/>
          <w:szCs w:val="21"/>
        </w:rPr>
        <w:t>To overlap with beginning or end of term.</w:t>
      </w:r>
    </w:p>
    <w:p w14:paraId="6E668B81" w14:textId="77777777" w:rsidR="003908A2" w:rsidRDefault="003908A2" w:rsidP="008218F2">
      <w:pPr>
        <w:spacing w:line="276" w:lineRule="auto"/>
        <w:rPr>
          <w:rFonts w:ascii="Verdana" w:hAnsi="Verdana"/>
          <w:sz w:val="21"/>
          <w:szCs w:val="21"/>
        </w:rPr>
      </w:pPr>
    </w:p>
    <w:p w14:paraId="75402FE7" w14:textId="6F02CC7F" w:rsidR="003908A2" w:rsidRDefault="003908A2" w:rsidP="008218F2">
      <w:pPr>
        <w:spacing w:line="276" w:lineRule="auto"/>
        <w:rPr>
          <w:rFonts w:ascii="Verdana" w:hAnsi="Verdana"/>
          <w:b/>
          <w:sz w:val="21"/>
          <w:szCs w:val="21"/>
        </w:rPr>
      </w:pPr>
      <w:r w:rsidRPr="003908A2">
        <w:rPr>
          <w:rFonts w:ascii="Verdana" w:hAnsi="Verdana"/>
          <w:b/>
          <w:sz w:val="21"/>
          <w:szCs w:val="21"/>
        </w:rPr>
        <w:t xml:space="preserve">Roles and responsibilities </w:t>
      </w:r>
    </w:p>
    <w:p w14:paraId="7DD455FC" w14:textId="77777777" w:rsidR="004E577B" w:rsidRDefault="004E577B" w:rsidP="008218F2">
      <w:pPr>
        <w:spacing w:line="276" w:lineRule="auto"/>
        <w:rPr>
          <w:rFonts w:ascii="Verdana" w:hAnsi="Verdana"/>
          <w:b/>
          <w:sz w:val="21"/>
          <w:szCs w:val="21"/>
        </w:rPr>
      </w:pPr>
    </w:p>
    <w:p w14:paraId="2A752D8E" w14:textId="04AAA637" w:rsidR="00F953C5" w:rsidRPr="00E705DE" w:rsidRDefault="003908A2" w:rsidP="008218F2">
      <w:pPr>
        <w:spacing w:line="276" w:lineRule="auto"/>
        <w:rPr>
          <w:rFonts w:ascii="Verdana" w:hAnsi="Verdana"/>
          <w:b/>
          <w:color w:val="000000" w:themeColor="text1"/>
          <w:sz w:val="21"/>
          <w:szCs w:val="21"/>
        </w:rPr>
      </w:pPr>
      <w:r w:rsidRPr="00E705DE">
        <w:rPr>
          <w:rFonts w:ascii="Verdana" w:hAnsi="Verdana"/>
          <w:b/>
          <w:color w:val="000000" w:themeColor="text1"/>
          <w:sz w:val="21"/>
          <w:szCs w:val="21"/>
        </w:rPr>
        <w:t xml:space="preserve">The Boxing </w:t>
      </w:r>
      <w:r w:rsidR="00F953C5">
        <w:rPr>
          <w:rFonts w:ascii="Verdana" w:hAnsi="Verdana"/>
          <w:b/>
          <w:color w:val="000000" w:themeColor="text1"/>
          <w:sz w:val="21"/>
          <w:szCs w:val="21"/>
        </w:rPr>
        <w:t>Academy</w:t>
      </w:r>
      <w:r w:rsidRPr="00E705DE">
        <w:rPr>
          <w:rFonts w:ascii="Verdana" w:hAnsi="Verdana"/>
          <w:b/>
          <w:color w:val="000000" w:themeColor="text1"/>
          <w:sz w:val="21"/>
          <w:szCs w:val="21"/>
        </w:rPr>
        <w:t xml:space="preserve"> </w:t>
      </w:r>
    </w:p>
    <w:p w14:paraId="3A7A96D2" w14:textId="5ABA8219" w:rsidR="003908A2" w:rsidRDefault="003908A2" w:rsidP="008218F2">
      <w:pPr>
        <w:spacing w:line="276" w:lineRule="auto"/>
        <w:rPr>
          <w:rFonts w:ascii="Verdana" w:hAnsi="Verdana"/>
          <w:color w:val="000000" w:themeColor="text1"/>
          <w:sz w:val="21"/>
          <w:szCs w:val="21"/>
        </w:rPr>
      </w:pPr>
      <w:r w:rsidRPr="00E705DE">
        <w:rPr>
          <w:rFonts w:ascii="Verdana" w:hAnsi="Verdana"/>
          <w:color w:val="000000" w:themeColor="text1"/>
          <w:sz w:val="21"/>
          <w:szCs w:val="21"/>
        </w:rPr>
        <w:t xml:space="preserve">Attendance is a student welfare and safeguarding issue.  The </w:t>
      </w:r>
      <w:r w:rsidR="00F953C5">
        <w:rPr>
          <w:rFonts w:ascii="Verdana" w:hAnsi="Verdana"/>
          <w:color w:val="000000" w:themeColor="text1"/>
          <w:sz w:val="21"/>
          <w:szCs w:val="21"/>
        </w:rPr>
        <w:t>Academy</w:t>
      </w:r>
      <w:r w:rsidRPr="00E705DE">
        <w:rPr>
          <w:rFonts w:ascii="Verdana" w:hAnsi="Verdana"/>
          <w:color w:val="000000" w:themeColor="text1"/>
          <w:sz w:val="21"/>
          <w:szCs w:val="21"/>
        </w:rPr>
        <w:t xml:space="preserve"> takes its safeguarding responsibilities in these areas very seriously.</w:t>
      </w:r>
    </w:p>
    <w:p w14:paraId="7F896F64" w14:textId="77777777" w:rsidR="00F953C5" w:rsidRPr="00E705DE" w:rsidRDefault="00F953C5" w:rsidP="008218F2">
      <w:pPr>
        <w:spacing w:line="276" w:lineRule="auto"/>
        <w:rPr>
          <w:rFonts w:ascii="Verdana" w:hAnsi="Verdana"/>
          <w:color w:val="000000" w:themeColor="text1"/>
          <w:sz w:val="21"/>
          <w:szCs w:val="21"/>
        </w:rPr>
      </w:pPr>
    </w:p>
    <w:p w14:paraId="0BF8D155" w14:textId="156C5065" w:rsidR="003908A2" w:rsidRPr="00E705DE" w:rsidRDefault="003908A2" w:rsidP="008218F2">
      <w:pPr>
        <w:pStyle w:val="ListParagraph"/>
        <w:numPr>
          <w:ilvl w:val="0"/>
          <w:numId w:val="25"/>
        </w:numPr>
        <w:spacing w:line="276" w:lineRule="auto"/>
        <w:rPr>
          <w:rFonts w:ascii="Verdana" w:hAnsi="Verdana"/>
          <w:color w:val="000000" w:themeColor="text1"/>
          <w:sz w:val="21"/>
          <w:szCs w:val="21"/>
        </w:rPr>
      </w:pPr>
      <w:r w:rsidRPr="00E705DE">
        <w:rPr>
          <w:rFonts w:ascii="Verdana" w:hAnsi="Verdana"/>
          <w:color w:val="000000" w:themeColor="text1"/>
          <w:sz w:val="21"/>
          <w:szCs w:val="21"/>
        </w:rPr>
        <w:t xml:space="preserve">Should a student not </w:t>
      </w:r>
      <w:r w:rsidR="008218F2">
        <w:rPr>
          <w:rFonts w:ascii="Verdana" w:hAnsi="Verdana"/>
          <w:color w:val="000000" w:themeColor="text1"/>
          <w:sz w:val="21"/>
          <w:szCs w:val="21"/>
        </w:rPr>
        <w:t xml:space="preserve">have </w:t>
      </w:r>
      <w:r w:rsidRPr="00E705DE">
        <w:rPr>
          <w:rFonts w:ascii="Verdana" w:hAnsi="Verdana"/>
          <w:color w:val="000000" w:themeColor="text1"/>
          <w:sz w:val="21"/>
          <w:szCs w:val="21"/>
        </w:rPr>
        <w:t>arrive</w:t>
      </w:r>
      <w:r w:rsidR="008218F2">
        <w:rPr>
          <w:rFonts w:ascii="Verdana" w:hAnsi="Verdana"/>
          <w:color w:val="000000" w:themeColor="text1"/>
          <w:sz w:val="21"/>
          <w:szCs w:val="21"/>
        </w:rPr>
        <w:t>d</w:t>
      </w:r>
      <w:r w:rsidRPr="00E705DE">
        <w:rPr>
          <w:rFonts w:ascii="Verdana" w:hAnsi="Verdana"/>
          <w:color w:val="000000" w:themeColor="text1"/>
          <w:sz w:val="21"/>
          <w:szCs w:val="21"/>
        </w:rPr>
        <w:t xml:space="preserve"> at school by </w:t>
      </w:r>
      <w:r w:rsidR="00537127" w:rsidRPr="00E705DE">
        <w:rPr>
          <w:rFonts w:ascii="Verdana" w:hAnsi="Verdana"/>
          <w:color w:val="000000" w:themeColor="text1"/>
          <w:sz w:val="21"/>
          <w:szCs w:val="21"/>
        </w:rPr>
        <w:t>10</w:t>
      </w:r>
      <w:r w:rsidR="00300239" w:rsidRPr="00E705DE">
        <w:rPr>
          <w:rFonts w:ascii="Verdana" w:hAnsi="Verdana"/>
          <w:color w:val="000000" w:themeColor="text1"/>
          <w:sz w:val="21"/>
          <w:szCs w:val="21"/>
        </w:rPr>
        <w:t>.3</w:t>
      </w:r>
      <w:r w:rsidR="004E577B" w:rsidRPr="00E705DE">
        <w:rPr>
          <w:rFonts w:ascii="Verdana" w:hAnsi="Verdana"/>
          <w:color w:val="000000" w:themeColor="text1"/>
          <w:sz w:val="21"/>
          <w:szCs w:val="21"/>
        </w:rPr>
        <w:t>0am</w:t>
      </w:r>
      <w:r w:rsidRPr="00E705DE">
        <w:rPr>
          <w:rFonts w:ascii="Verdana" w:hAnsi="Verdana"/>
          <w:color w:val="000000" w:themeColor="text1"/>
          <w:sz w:val="21"/>
          <w:szCs w:val="21"/>
        </w:rPr>
        <w:t xml:space="preserve"> and no explanatory telephone call has been received, a member of staff will </w:t>
      </w:r>
      <w:r w:rsidR="00300239" w:rsidRPr="00E705DE">
        <w:rPr>
          <w:rFonts w:ascii="Verdana" w:hAnsi="Verdana"/>
          <w:color w:val="000000" w:themeColor="text1"/>
          <w:sz w:val="21"/>
          <w:szCs w:val="21"/>
        </w:rPr>
        <w:t>contact</w:t>
      </w:r>
      <w:r w:rsidRPr="00E705DE">
        <w:rPr>
          <w:rFonts w:ascii="Verdana" w:hAnsi="Verdana"/>
          <w:color w:val="000000" w:themeColor="text1"/>
          <w:sz w:val="21"/>
          <w:szCs w:val="21"/>
        </w:rPr>
        <w:t xml:space="preserve"> the child’s pare</w:t>
      </w:r>
      <w:r w:rsidR="00300239" w:rsidRPr="00E705DE">
        <w:rPr>
          <w:rFonts w:ascii="Verdana" w:hAnsi="Verdana"/>
          <w:color w:val="000000" w:themeColor="text1"/>
          <w:sz w:val="21"/>
          <w:szCs w:val="21"/>
        </w:rPr>
        <w:t>nt or carer via a text messaging service</w:t>
      </w:r>
      <w:r w:rsidR="00537127" w:rsidRPr="00E705DE">
        <w:rPr>
          <w:rFonts w:ascii="Verdana" w:hAnsi="Verdana"/>
          <w:color w:val="000000" w:themeColor="text1"/>
          <w:sz w:val="21"/>
          <w:szCs w:val="21"/>
        </w:rPr>
        <w:t xml:space="preserve"> or phone call</w:t>
      </w:r>
      <w:r w:rsidRPr="00E705DE">
        <w:rPr>
          <w:rFonts w:ascii="Verdana" w:hAnsi="Verdana"/>
          <w:color w:val="000000" w:themeColor="text1"/>
          <w:sz w:val="21"/>
          <w:szCs w:val="21"/>
        </w:rPr>
        <w:t>.</w:t>
      </w:r>
      <w:r w:rsidR="00300239" w:rsidRPr="00E705DE">
        <w:rPr>
          <w:rFonts w:ascii="Verdana" w:hAnsi="Verdana"/>
          <w:color w:val="000000" w:themeColor="text1"/>
          <w:sz w:val="21"/>
          <w:szCs w:val="21"/>
        </w:rPr>
        <w:t xml:space="preserve"> If students have not arrived by lunchtime registration a follow up call will be made. In addition to this if a child arrives after an absence text has been sent another message will be sent to parent/carer informing of their arrival. </w:t>
      </w:r>
    </w:p>
    <w:p w14:paraId="63835197" w14:textId="02C2D227" w:rsidR="003908A2" w:rsidRPr="00E705DE" w:rsidRDefault="003908A2" w:rsidP="008218F2">
      <w:pPr>
        <w:pStyle w:val="ListParagraph"/>
        <w:numPr>
          <w:ilvl w:val="0"/>
          <w:numId w:val="25"/>
        </w:numPr>
        <w:spacing w:line="276" w:lineRule="auto"/>
        <w:rPr>
          <w:rFonts w:ascii="Verdana" w:hAnsi="Verdana"/>
          <w:color w:val="000000" w:themeColor="text1"/>
          <w:sz w:val="21"/>
          <w:szCs w:val="21"/>
        </w:rPr>
      </w:pPr>
      <w:r w:rsidRPr="00E705DE">
        <w:rPr>
          <w:rFonts w:ascii="Verdana" w:hAnsi="Verdana"/>
          <w:color w:val="000000" w:themeColor="text1"/>
          <w:sz w:val="21"/>
          <w:szCs w:val="21"/>
        </w:rPr>
        <w:t>We always notify parents/carers if students abscond from school premises and if necessary, notify the police.</w:t>
      </w:r>
    </w:p>
    <w:p w14:paraId="3FDDF209" w14:textId="0704C28A" w:rsidR="003908A2" w:rsidRPr="003908A2" w:rsidRDefault="003908A2" w:rsidP="008218F2">
      <w:pPr>
        <w:pStyle w:val="ListParagraph"/>
        <w:numPr>
          <w:ilvl w:val="0"/>
          <w:numId w:val="25"/>
        </w:numPr>
        <w:spacing w:line="276" w:lineRule="auto"/>
        <w:rPr>
          <w:rFonts w:ascii="Verdana" w:hAnsi="Verdana"/>
          <w:sz w:val="21"/>
          <w:szCs w:val="21"/>
        </w:rPr>
      </w:pPr>
      <w:r w:rsidRPr="00E705DE">
        <w:rPr>
          <w:rFonts w:ascii="Verdana" w:hAnsi="Verdana"/>
          <w:color w:val="000000" w:themeColor="text1"/>
          <w:sz w:val="21"/>
          <w:szCs w:val="21"/>
        </w:rPr>
        <w:t xml:space="preserve">If a student </w:t>
      </w:r>
      <w:r w:rsidRPr="003908A2">
        <w:rPr>
          <w:rFonts w:ascii="Verdana" w:hAnsi="Verdana"/>
          <w:sz w:val="21"/>
          <w:szCs w:val="21"/>
        </w:rPr>
        <w:t>becomes unwell whilst at school, parents/carers are informed. Depending on the age of the student and the severity of the illness a decision will be made as to whether the student should be collected by a parent or carer or sent home on their own.</w:t>
      </w:r>
    </w:p>
    <w:p w14:paraId="095F0E10" w14:textId="3CA66059" w:rsidR="003908A2" w:rsidRPr="003908A2" w:rsidRDefault="003908A2" w:rsidP="008218F2">
      <w:pPr>
        <w:pStyle w:val="ListParagraph"/>
        <w:numPr>
          <w:ilvl w:val="0"/>
          <w:numId w:val="25"/>
        </w:numPr>
        <w:spacing w:line="276" w:lineRule="auto"/>
        <w:rPr>
          <w:rFonts w:ascii="Verdana" w:hAnsi="Verdana"/>
          <w:sz w:val="21"/>
          <w:szCs w:val="21"/>
        </w:rPr>
      </w:pPr>
      <w:r w:rsidRPr="003908A2">
        <w:rPr>
          <w:rFonts w:ascii="Verdana" w:hAnsi="Verdana"/>
          <w:sz w:val="21"/>
          <w:szCs w:val="21"/>
        </w:rPr>
        <w:t xml:space="preserve">When students join the </w:t>
      </w:r>
      <w:proofErr w:type="gramStart"/>
      <w:r w:rsidR="00F953C5">
        <w:rPr>
          <w:rFonts w:ascii="Verdana" w:hAnsi="Verdana"/>
          <w:sz w:val="21"/>
          <w:szCs w:val="21"/>
        </w:rPr>
        <w:t>Academy</w:t>
      </w:r>
      <w:proofErr w:type="gramEnd"/>
      <w:r w:rsidRPr="003908A2">
        <w:rPr>
          <w:rFonts w:ascii="Verdana" w:hAnsi="Verdana"/>
          <w:sz w:val="21"/>
          <w:szCs w:val="21"/>
        </w:rPr>
        <w:t xml:space="preserve"> they will attend an induction where their needs are assessed. The </w:t>
      </w:r>
      <w:r w:rsidR="00F953C5">
        <w:rPr>
          <w:rFonts w:ascii="Verdana" w:hAnsi="Verdana"/>
          <w:sz w:val="21"/>
          <w:szCs w:val="21"/>
        </w:rPr>
        <w:t>Academy</w:t>
      </w:r>
      <w:r w:rsidRPr="003908A2">
        <w:rPr>
          <w:rFonts w:ascii="Verdana" w:hAnsi="Verdana"/>
          <w:sz w:val="21"/>
          <w:szCs w:val="21"/>
        </w:rPr>
        <w:t xml:space="preserve"> records attendance from the first day of induction.</w:t>
      </w:r>
    </w:p>
    <w:p w14:paraId="1EAB2DF1" w14:textId="16F7AC81" w:rsidR="003908A2" w:rsidRPr="003908A2" w:rsidRDefault="003908A2" w:rsidP="008218F2">
      <w:pPr>
        <w:pStyle w:val="ListParagraph"/>
        <w:numPr>
          <w:ilvl w:val="0"/>
          <w:numId w:val="25"/>
        </w:numPr>
        <w:spacing w:line="276" w:lineRule="auto"/>
        <w:rPr>
          <w:rFonts w:ascii="Verdana" w:hAnsi="Verdana"/>
          <w:sz w:val="21"/>
          <w:szCs w:val="21"/>
        </w:rPr>
      </w:pPr>
      <w:r w:rsidRPr="003908A2">
        <w:rPr>
          <w:rFonts w:ascii="Verdana" w:hAnsi="Verdana"/>
          <w:sz w:val="21"/>
          <w:szCs w:val="21"/>
        </w:rPr>
        <w:t xml:space="preserve">Where a student has not attended school for one week, and the </w:t>
      </w:r>
      <w:r w:rsidR="00F953C5">
        <w:rPr>
          <w:rFonts w:ascii="Verdana" w:hAnsi="Verdana"/>
          <w:sz w:val="21"/>
          <w:szCs w:val="21"/>
        </w:rPr>
        <w:t>Academy</w:t>
      </w:r>
      <w:r w:rsidRPr="003908A2">
        <w:rPr>
          <w:rFonts w:ascii="Verdana" w:hAnsi="Verdana"/>
          <w:sz w:val="21"/>
          <w:szCs w:val="21"/>
        </w:rPr>
        <w:t xml:space="preserve"> staff have not been able to </w:t>
      </w:r>
      <w:proofErr w:type="gramStart"/>
      <w:r w:rsidRPr="003908A2">
        <w:rPr>
          <w:rFonts w:ascii="Verdana" w:hAnsi="Verdana"/>
          <w:sz w:val="21"/>
          <w:szCs w:val="21"/>
        </w:rPr>
        <w:t>make contact with</w:t>
      </w:r>
      <w:proofErr w:type="gramEnd"/>
      <w:r w:rsidRPr="003908A2">
        <w:rPr>
          <w:rFonts w:ascii="Verdana" w:hAnsi="Verdana"/>
          <w:sz w:val="21"/>
          <w:szCs w:val="21"/>
        </w:rPr>
        <w:t xml:space="preserve"> a parent or carer, the Education Welfare Service</w:t>
      </w:r>
      <w:r w:rsidR="008218F2">
        <w:rPr>
          <w:rFonts w:ascii="Verdana" w:hAnsi="Verdana"/>
          <w:sz w:val="21"/>
          <w:szCs w:val="21"/>
        </w:rPr>
        <w:t xml:space="preserve"> for their borough</w:t>
      </w:r>
      <w:r w:rsidRPr="003908A2">
        <w:rPr>
          <w:rFonts w:ascii="Verdana" w:hAnsi="Verdana"/>
          <w:sz w:val="21"/>
          <w:szCs w:val="21"/>
        </w:rPr>
        <w:t xml:space="preserve"> will automatically be informed</w:t>
      </w:r>
      <w:r w:rsidR="004E577B">
        <w:rPr>
          <w:rFonts w:ascii="Verdana" w:hAnsi="Verdana"/>
          <w:sz w:val="21"/>
          <w:szCs w:val="21"/>
        </w:rPr>
        <w:t>.</w:t>
      </w:r>
    </w:p>
    <w:p w14:paraId="4568DDF2" w14:textId="49FB0AC5" w:rsidR="003908A2" w:rsidRPr="003908A2" w:rsidRDefault="004E577B" w:rsidP="008218F2">
      <w:pPr>
        <w:pStyle w:val="ListParagraph"/>
        <w:numPr>
          <w:ilvl w:val="0"/>
          <w:numId w:val="25"/>
        </w:numPr>
        <w:spacing w:line="276" w:lineRule="auto"/>
        <w:rPr>
          <w:rFonts w:ascii="Verdana" w:hAnsi="Verdana"/>
          <w:sz w:val="21"/>
          <w:szCs w:val="21"/>
        </w:rPr>
      </w:pPr>
      <w:r>
        <w:rPr>
          <w:rFonts w:ascii="Verdana" w:hAnsi="Verdana"/>
          <w:sz w:val="21"/>
          <w:szCs w:val="21"/>
        </w:rPr>
        <w:t xml:space="preserve">The </w:t>
      </w:r>
      <w:r w:rsidR="008218F2">
        <w:rPr>
          <w:rFonts w:ascii="Verdana" w:hAnsi="Verdana"/>
          <w:sz w:val="21"/>
          <w:szCs w:val="21"/>
        </w:rPr>
        <w:t>BA</w:t>
      </w:r>
      <w:r>
        <w:rPr>
          <w:rFonts w:ascii="Verdana" w:hAnsi="Verdana"/>
          <w:sz w:val="21"/>
          <w:szCs w:val="21"/>
        </w:rPr>
        <w:t xml:space="preserve"> </w:t>
      </w:r>
      <w:r w:rsidR="00537127">
        <w:rPr>
          <w:rFonts w:ascii="Verdana" w:hAnsi="Verdana"/>
          <w:sz w:val="21"/>
          <w:szCs w:val="21"/>
        </w:rPr>
        <w:t xml:space="preserve">Attendance </w:t>
      </w:r>
      <w:r w:rsidR="008218F2">
        <w:rPr>
          <w:rFonts w:ascii="Verdana" w:hAnsi="Verdana"/>
          <w:sz w:val="21"/>
          <w:szCs w:val="21"/>
        </w:rPr>
        <w:t>L</w:t>
      </w:r>
      <w:r w:rsidR="00537127">
        <w:rPr>
          <w:rFonts w:ascii="Verdana" w:hAnsi="Verdana"/>
          <w:sz w:val="21"/>
          <w:szCs w:val="21"/>
        </w:rPr>
        <w:t>ead</w:t>
      </w:r>
      <w:r>
        <w:rPr>
          <w:rFonts w:ascii="Verdana" w:hAnsi="Verdana"/>
          <w:sz w:val="21"/>
          <w:szCs w:val="21"/>
        </w:rPr>
        <w:t xml:space="preserve"> will </w:t>
      </w:r>
      <w:r w:rsidR="00300239">
        <w:rPr>
          <w:rFonts w:ascii="Verdana" w:hAnsi="Verdana"/>
          <w:sz w:val="21"/>
          <w:szCs w:val="21"/>
        </w:rPr>
        <w:t>closely monitor</w:t>
      </w:r>
      <w:r w:rsidR="003908A2" w:rsidRPr="003908A2">
        <w:rPr>
          <w:rFonts w:ascii="Verdana" w:hAnsi="Verdana"/>
          <w:sz w:val="21"/>
          <w:szCs w:val="21"/>
        </w:rPr>
        <w:t xml:space="preserve"> the attendance and progress of students</w:t>
      </w:r>
      <w:r>
        <w:rPr>
          <w:rFonts w:ascii="Verdana" w:hAnsi="Verdana"/>
          <w:sz w:val="21"/>
          <w:szCs w:val="21"/>
        </w:rPr>
        <w:t>.</w:t>
      </w:r>
    </w:p>
    <w:p w14:paraId="63175465" w14:textId="00AD3417" w:rsidR="003908A2" w:rsidRPr="003908A2" w:rsidRDefault="003908A2" w:rsidP="008218F2">
      <w:pPr>
        <w:pStyle w:val="ListParagraph"/>
        <w:numPr>
          <w:ilvl w:val="0"/>
          <w:numId w:val="25"/>
        </w:numPr>
        <w:spacing w:line="276" w:lineRule="auto"/>
        <w:rPr>
          <w:rFonts w:ascii="Verdana" w:hAnsi="Verdana"/>
          <w:sz w:val="21"/>
          <w:szCs w:val="21"/>
        </w:rPr>
      </w:pPr>
      <w:r w:rsidRPr="003908A2">
        <w:rPr>
          <w:rFonts w:ascii="Verdana" w:hAnsi="Verdana"/>
          <w:sz w:val="21"/>
          <w:szCs w:val="21"/>
        </w:rPr>
        <w:t xml:space="preserve">Attendance of all students is reported to parents/carers on a termly basis through a school report. The report is presented at </w:t>
      </w:r>
      <w:r w:rsidR="004E577B">
        <w:rPr>
          <w:rFonts w:ascii="Verdana" w:hAnsi="Verdana"/>
          <w:sz w:val="21"/>
          <w:szCs w:val="21"/>
        </w:rPr>
        <w:t>progress day</w:t>
      </w:r>
      <w:r w:rsidRPr="003908A2">
        <w:rPr>
          <w:rFonts w:ascii="Verdana" w:hAnsi="Verdana"/>
          <w:sz w:val="21"/>
          <w:szCs w:val="21"/>
        </w:rPr>
        <w:t xml:space="preserve"> meetings each term where the impact of attendance on student progress is discussed with individual families.</w:t>
      </w:r>
    </w:p>
    <w:p w14:paraId="110D8B79" w14:textId="77777777" w:rsidR="003908A2" w:rsidRPr="003908A2" w:rsidRDefault="003908A2" w:rsidP="008218F2">
      <w:pPr>
        <w:spacing w:line="276" w:lineRule="auto"/>
        <w:rPr>
          <w:rFonts w:ascii="Verdana" w:hAnsi="Verdana"/>
          <w:sz w:val="21"/>
          <w:szCs w:val="21"/>
        </w:rPr>
      </w:pPr>
    </w:p>
    <w:p w14:paraId="08C6BFFF" w14:textId="21B74E25" w:rsidR="00F953C5" w:rsidRPr="003908A2" w:rsidRDefault="003908A2" w:rsidP="008218F2">
      <w:pPr>
        <w:spacing w:line="276" w:lineRule="auto"/>
        <w:outlineLvl w:val="0"/>
        <w:rPr>
          <w:rFonts w:ascii="Verdana" w:hAnsi="Verdana"/>
          <w:b/>
          <w:sz w:val="21"/>
          <w:szCs w:val="21"/>
        </w:rPr>
      </w:pPr>
      <w:r w:rsidRPr="003908A2">
        <w:rPr>
          <w:rFonts w:ascii="Verdana" w:hAnsi="Verdana"/>
          <w:b/>
          <w:sz w:val="21"/>
          <w:szCs w:val="21"/>
        </w:rPr>
        <w:t>Parents/carers</w:t>
      </w:r>
    </w:p>
    <w:p w14:paraId="22F343B2" w14:textId="55CB14E4" w:rsidR="003908A2" w:rsidRDefault="003908A2" w:rsidP="008218F2">
      <w:pPr>
        <w:spacing w:line="276" w:lineRule="auto"/>
        <w:rPr>
          <w:rFonts w:ascii="Verdana" w:hAnsi="Verdana"/>
          <w:sz w:val="21"/>
          <w:szCs w:val="21"/>
        </w:rPr>
      </w:pPr>
      <w:r w:rsidRPr="003908A2">
        <w:rPr>
          <w:rFonts w:ascii="Verdana" w:hAnsi="Verdana"/>
          <w:sz w:val="21"/>
          <w:szCs w:val="21"/>
        </w:rPr>
        <w:t xml:space="preserve">Strong links and effective communication with parents/carers </w:t>
      </w:r>
      <w:proofErr w:type="gramStart"/>
      <w:r w:rsidRPr="003908A2">
        <w:rPr>
          <w:rFonts w:ascii="Verdana" w:hAnsi="Verdana"/>
          <w:sz w:val="21"/>
          <w:szCs w:val="21"/>
        </w:rPr>
        <w:t>is</w:t>
      </w:r>
      <w:proofErr w:type="gramEnd"/>
      <w:r w:rsidRPr="003908A2">
        <w:rPr>
          <w:rFonts w:ascii="Verdana" w:hAnsi="Verdana"/>
          <w:sz w:val="21"/>
          <w:szCs w:val="21"/>
        </w:rPr>
        <w:t xml:space="preserve"> vital.</w:t>
      </w:r>
    </w:p>
    <w:p w14:paraId="6AED5182" w14:textId="77777777" w:rsidR="00F953C5" w:rsidRPr="003908A2" w:rsidRDefault="00F953C5" w:rsidP="008218F2">
      <w:pPr>
        <w:spacing w:line="276" w:lineRule="auto"/>
        <w:rPr>
          <w:rFonts w:ascii="Verdana" w:hAnsi="Verdana"/>
          <w:sz w:val="21"/>
          <w:szCs w:val="21"/>
        </w:rPr>
      </w:pPr>
    </w:p>
    <w:p w14:paraId="6978BBDC" w14:textId="2D376384"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Parents/carers</w:t>
      </w:r>
      <w:r w:rsidR="00300239">
        <w:rPr>
          <w:rFonts w:ascii="Verdana" w:hAnsi="Verdana"/>
          <w:sz w:val="21"/>
          <w:szCs w:val="21"/>
        </w:rPr>
        <w:t xml:space="preserve"> must telephone the </w:t>
      </w:r>
      <w:r w:rsidR="00F953C5">
        <w:rPr>
          <w:rFonts w:ascii="Verdana" w:hAnsi="Verdana"/>
          <w:sz w:val="21"/>
          <w:szCs w:val="21"/>
        </w:rPr>
        <w:t>Academy</w:t>
      </w:r>
      <w:r w:rsidR="00300239">
        <w:rPr>
          <w:rFonts w:ascii="Verdana" w:hAnsi="Verdana"/>
          <w:sz w:val="21"/>
          <w:szCs w:val="21"/>
        </w:rPr>
        <w:t xml:space="preserve"> by </w:t>
      </w:r>
      <w:r w:rsidR="00E705DE" w:rsidRPr="00E705DE">
        <w:rPr>
          <w:rFonts w:ascii="Verdana" w:hAnsi="Verdana"/>
          <w:color w:val="000000" w:themeColor="text1"/>
          <w:sz w:val="21"/>
          <w:szCs w:val="21"/>
        </w:rPr>
        <w:t>10</w:t>
      </w:r>
      <w:r w:rsidRPr="00E705DE">
        <w:rPr>
          <w:rFonts w:ascii="Verdana" w:hAnsi="Verdana"/>
          <w:color w:val="000000" w:themeColor="text1"/>
          <w:sz w:val="21"/>
          <w:szCs w:val="21"/>
        </w:rPr>
        <w:t>:</w:t>
      </w:r>
      <w:r w:rsidR="00E705DE" w:rsidRPr="00E705DE">
        <w:rPr>
          <w:rFonts w:ascii="Verdana" w:hAnsi="Verdana"/>
          <w:color w:val="000000" w:themeColor="text1"/>
          <w:sz w:val="21"/>
          <w:szCs w:val="21"/>
        </w:rPr>
        <w:t>0</w:t>
      </w:r>
      <w:r w:rsidR="00537127" w:rsidRPr="00E705DE">
        <w:rPr>
          <w:rFonts w:ascii="Verdana" w:hAnsi="Verdana"/>
          <w:color w:val="000000" w:themeColor="text1"/>
          <w:sz w:val="21"/>
          <w:szCs w:val="21"/>
        </w:rPr>
        <w:t>0</w:t>
      </w:r>
      <w:r w:rsidRPr="00E705DE">
        <w:rPr>
          <w:rFonts w:ascii="Verdana" w:hAnsi="Verdana"/>
          <w:color w:val="000000" w:themeColor="text1"/>
          <w:sz w:val="21"/>
          <w:szCs w:val="21"/>
        </w:rPr>
        <w:t xml:space="preserve">am </w:t>
      </w:r>
      <w:r w:rsidRPr="003908A2">
        <w:rPr>
          <w:rFonts w:ascii="Verdana" w:hAnsi="Verdana"/>
          <w:sz w:val="21"/>
          <w:szCs w:val="21"/>
        </w:rPr>
        <w:t>on the first day of any absence to explain the reason for absence and give an expected return date.</w:t>
      </w:r>
    </w:p>
    <w:p w14:paraId="57CBC99A" w14:textId="00661630"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Parents/carers are legally responsible for ensuring their child’s regular attendance. Students must arrive on time, in school uniform and ready to learn.</w:t>
      </w:r>
    </w:p>
    <w:p w14:paraId="4001FB40" w14:textId="676DE083"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 xml:space="preserve">Parents/carers must provide an </w:t>
      </w:r>
      <w:proofErr w:type="gramStart"/>
      <w:r w:rsidRPr="003908A2">
        <w:rPr>
          <w:rFonts w:ascii="Verdana" w:hAnsi="Verdana"/>
          <w:sz w:val="21"/>
          <w:szCs w:val="21"/>
        </w:rPr>
        <w:t>up to date</w:t>
      </w:r>
      <w:proofErr w:type="gramEnd"/>
      <w:r w:rsidRPr="003908A2">
        <w:rPr>
          <w:rFonts w:ascii="Verdana" w:hAnsi="Verdana"/>
          <w:sz w:val="21"/>
          <w:szCs w:val="21"/>
        </w:rPr>
        <w:t xml:space="preserve"> contact number and an emergency number that may be used in exceptional circumstances. It is important, that should the need arise, we can contact parents /carers without delay.</w:t>
      </w:r>
    </w:p>
    <w:p w14:paraId="45A64F56" w14:textId="416B4A7C"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lastRenderedPageBreak/>
        <w:t>On a student’s return to school, following an absence, a written note or a doctor’s note should be provided.</w:t>
      </w:r>
    </w:p>
    <w:p w14:paraId="183E6871" w14:textId="4C155AED"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 xml:space="preserve">The </w:t>
      </w:r>
      <w:proofErr w:type="gramStart"/>
      <w:r w:rsidRPr="003908A2">
        <w:rPr>
          <w:rFonts w:ascii="Verdana" w:hAnsi="Verdana"/>
          <w:sz w:val="21"/>
          <w:szCs w:val="21"/>
        </w:rPr>
        <w:t>Principal</w:t>
      </w:r>
      <w:proofErr w:type="gramEnd"/>
      <w:r w:rsidRPr="003908A2">
        <w:rPr>
          <w:rFonts w:ascii="Verdana" w:hAnsi="Verdana"/>
          <w:sz w:val="21"/>
          <w:szCs w:val="21"/>
        </w:rPr>
        <w:t xml:space="preserve"> reserves the right to ask for medical evidence before making a decision as to whether to authorise the absence. This must be presented within one week of the last day of absence.</w:t>
      </w:r>
    </w:p>
    <w:p w14:paraId="2D39747E" w14:textId="6A4E14CE"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Data on attendance will be shared with parents/ carers and students regularly and discussed at parent and carer consultation meetings.</w:t>
      </w:r>
    </w:p>
    <w:p w14:paraId="1036DD85" w14:textId="50811374"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Parents/carers who do not give an acceptable reason for the absence of their child must understand that the absence will be recorded as unauthorised.</w:t>
      </w:r>
    </w:p>
    <w:p w14:paraId="23DCDF55" w14:textId="02D42335"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If children have medical appointments parents/carers must supply appointment cards.</w:t>
      </w:r>
    </w:p>
    <w:p w14:paraId="6B707334" w14:textId="3BB336DE"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 xml:space="preserve">Parents/carers should note the dates of both national (usually May and June) and internal examination periods. The national dates cannot be changed for any reason. Staff will publish examination dates as soon as they are known.  If the national exams are </w:t>
      </w:r>
      <w:r w:rsidR="00F953C5" w:rsidRPr="003908A2">
        <w:rPr>
          <w:rFonts w:ascii="Verdana" w:hAnsi="Verdana"/>
          <w:sz w:val="21"/>
          <w:szCs w:val="21"/>
        </w:rPr>
        <w:t>missed,</w:t>
      </w:r>
      <w:r w:rsidRPr="003908A2">
        <w:rPr>
          <w:rFonts w:ascii="Verdana" w:hAnsi="Verdana"/>
          <w:sz w:val="21"/>
          <w:szCs w:val="21"/>
        </w:rPr>
        <w:t xml:space="preserve"> they cannot be retaken during that exam period.</w:t>
      </w:r>
    </w:p>
    <w:p w14:paraId="54007BFD" w14:textId="5B58D862"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The journey to school for some students may involve the use of one or more forms of public transport. Parent and carers must ensure that their child leaves in plenty of time to allow for possible delay.</w:t>
      </w:r>
      <w:r>
        <w:rPr>
          <w:rFonts w:ascii="Verdana" w:hAnsi="Verdana"/>
          <w:sz w:val="21"/>
          <w:szCs w:val="21"/>
        </w:rPr>
        <w:t xml:space="preserve"> </w:t>
      </w:r>
    </w:p>
    <w:p w14:paraId="292A6A41" w14:textId="4AC2A646" w:rsidR="003908A2" w:rsidRPr="003908A2" w:rsidRDefault="003908A2" w:rsidP="008218F2">
      <w:pPr>
        <w:pStyle w:val="ListParagraph"/>
        <w:numPr>
          <w:ilvl w:val="0"/>
          <w:numId w:val="26"/>
        </w:numPr>
        <w:spacing w:line="276" w:lineRule="auto"/>
        <w:rPr>
          <w:rFonts w:ascii="Verdana" w:hAnsi="Verdana"/>
          <w:sz w:val="21"/>
          <w:szCs w:val="21"/>
        </w:rPr>
      </w:pPr>
      <w:r w:rsidRPr="003908A2">
        <w:rPr>
          <w:rFonts w:ascii="Verdana" w:hAnsi="Verdana"/>
          <w:sz w:val="21"/>
          <w:szCs w:val="21"/>
        </w:rPr>
        <w:t xml:space="preserve">Parents/carers must commit to ensuring that students attend on a </w:t>
      </w:r>
      <w:r w:rsidR="00F953C5" w:rsidRPr="003908A2">
        <w:rPr>
          <w:rFonts w:ascii="Verdana" w:hAnsi="Verdana"/>
          <w:sz w:val="21"/>
          <w:szCs w:val="21"/>
        </w:rPr>
        <w:t>full-time</w:t>
      </w:r>
      <w:r w:rsidRPr="003908A2">
        <w:rPr>
          <w:rFonts w:ascii="Verdana" w:hAnsi="Verdana"/>
          <w:sz w:val="21"/>
          <w:szCs w:val="21"/>
        </w:rPr>
        <w:t xml:space="preserve"> basis unless medical evidence proves that this is not possible.</w:t>
      </w:r>
    </w:p>
    <w:p w14:paraId="5B3B0E70" w14:textId="77777777" w:rsidR="003908A2" w:rsidRPr="003908A2" w:rsidRDefault="003908A2" w:rsidP="008218F2">
      <w:pPr>
        <w:spacing w:line="276" w:lineRule="auto"/>
        <w:rPr>
          <w:rFonts w:ascii="Verdana" w:hAnsi="Verdana"/>
          <w:sz w:val="21"/>
          <w:szCs w:val="21"/>
        </w:rPr>
      </w:pPr>
    </w:p>
    <w:p w14:paraId="53569881" w14:textId="6B6CDA0E" w:rsidR="00F953C5" w:rsidRPr="003908A2" w:rsidRDefault="003908A2" w:rsidP="008218F2">
      <w:pPr>
        <w:spacing w:line="276" w:lineRule="auto"/>
        <w:outlineLvl w:val="0"/>
        <w:rPr>
          <w:rFonts w:ascii="Verdana" w:hAnsi="Verdana"/>
          <w:b/>
          <w:sz w:val="21"/>
          <w:szCs w:val="21"/>
        </w:rPr>
      </w:pPr>
      <w:r w:rsidRPr="003908A2">
        <w:rPr>
          <w:rFonts w:ascii="Verdana" w:hAnsi="Verdana"/>
          <w:b/>
          <w:sz w:val="21"/>
          <w:szCs w:val="21"/>
        </w:rPr>
        <w:t>Students</w:t>
      </w:r>
    </w:p>
    <w:p w14:paraId="03723BAC" w14:textId="47376A1C" w:rsidR="004E577B" w:rsidRPr="003B594A" w:rsidRDefault="003908A2" w:rsidP="003B594A">
      <w:pPr>
        <w:pStyle w:val="ListParagraph"/>
        <w:numPr>
          <w:ilvl w:val="0"/>
          <w:numId w:val="33"/>
        </w:numPr>
        <w:spacing w:line="276" w:lineRule="auto"/>
        <w:rPr>
          <w:rFonts w:ascii="Verdana" w:hAnsi="Verdana"/>
          <w:sz w:val="21"/>
          <w:szCs w:val="21"/>
        </w:rPr>
      </w:pPr>
      <w:r w:rsidRPr="004E577B">
        <w:rPr>
          <w:rFonts w:ascii="Verdana" w:hAnsi="Verdana"/>
          <w:sz w:val="21"/>
          <w:szCs w:val="21"/>
        </w:rPr>
        <w:t xml:space="preserve">Students are expected to be responsible and independent. Except where there are exceptional </w:t>
      </w:r>
      <w:r w:rsidR="00F953C5" w:rsidRPr="004E577B">
        <w:rPr>
          <w:rFonts w:ascii="Verdana" w:hAnsi="Verdana"/>
          <w:sz w:val="21"/>
          <w:szCs w:val="21"/>
        </w:rPr>
        <w:t>circumstances,</w:t>
      </w:r>
      <w:r w:rsidRPr="004E577B">
        <w:rPr>
          <w:rFonts w:ascii="Verdana" w:hAnsi="Verdana"/>
          <w:sz w:val="21"/>
          <w:szCs w:val="21"/>
        </w:rPr>
        <w:t xml:space="preserve"> they are personally responsible for maintaining good attendance</w:t>
      </w:r>
      <w:r w:rsidRPr="003B594A">
        <w:rPr>
          <w:rFonts w:ascii="Verdana" w:hAnsi="Verdana"/>
          <w:sz w:val="21"/>
          <w:szCs w:val="21"/>
        </w:rPr>
        <w:t xml:space="preserve">. </w:t>
      </w:r>
    </w:p>
    <w:p w14:paraId="3AC3CBE4" w14:textId="5067EC55" w:rsidR="003908A2" w:rsidRPr="004E577B" w:rsidRDefault="003908A2" w:rsidP="008218F2">
      <w:pPr>
        <w:pStyle w:val="ListParagraph"/>
        <w:numPr>
          <w:ilvl w:val="0"/>
          <w:numId w:val="33"/>
        </w:numPr>
        <w:spacing w:line="276" w:lineRule="auto"/>
        <w:rPr>
          <w:rFonts w:ascii="Verdana" w:hAnsi="Verdana"/>
          <w:sz w:val="21"/>
          <w:szCs w:val="21"/>
        </w:rPr>
      </w:pPr>
      <w:r w:rsidRPr="004E577B">
        <w:rPr>
          <w:rFonts w:ascii="Verdana" w:hAnsi="Verdana"/>
          <w:sz w:val="21"/>
          <w:szCs w:val="21"/>
        </w:rPr>
        <w:t>Good attendance also means good punctuality.</w:t>
      </w:r>
    </w:p>
    <w:p w14:paraId="67E34A25" w14:textId="39020C09" w:rsidR="003908A2" w:rsidRPr="003908A2" w:rsidRDefault="003908A2" w:rsidP="008218F2">
      <w:pPr>
        <w:pStyle w:val="ListParagraph"/>
        <w:numPr>
          <w:ilvl w:val="0"/>
          <w:numId w:val="27"/>
        </w:numPr>
        <w:spacing w:line="276" w:lineRule="auto"/>
        <w:rPr>
          <w:rFonts w:ascii="Verdana" w:hAnsi="Verdana"/>
          <w:sz w:val="21"/>
          <w:szCs w:val="21"/>
        </w:rPr>
      </w:pPr>
      <w:r w:rsidRPr="003908A2">
        <w:rPr>
          <w:rFonts w:ascii="Verdana" w:hAnsi="Verdana"/>
          <w:sz w:val="21"/>
          <w:szCs w:val="21"/>
        </w:rPr>
        <w:t>All students will be provided with a timetable showing clearly their own lesson schedule.</w:t>
      </w:r>
    </w:p>
    <w:p w14:paraId="15A06DDF" w14:textId="7A669940" w:rsidR="003908A2" w:rsidRPr="003908A2" w:rsidRDefault="003908A2" w:rsidP="008218F2">
      <w:pPr>
        <w:pStyle w:val="ListParagraph"/>
        <w:numPr>
          <w:ilvl w:val="0"/>
          <w:numId w:val="27"/>
        </w:numPr>
        <w:spacing w:line="276" w:lineRule="auto"/>
        <w:rPr>
          <w:rFonts w:ascii="Verdana" w:hAnsi="Verdana"/>
          <w:sz w:val="21"/>
          <w:szCs w:val="21"/>
        </w:rPr>
      </w:pPr>
      <w:r w:rsidRPr="003908A2">
        <w:rPr>
          <w:rFonts w:ascii="Verdana" w:hAnsi="Verdana"/>
          <w:sz w:val="21"/>
          <w:szCs w:val="21"/>
        </w:rPr>
        <w:t>Students must attend all lessons on their timetables</w:t>
      </w:r>
      <w:r w:rsidR="008218F2">
        <w:rPr>
          <w:rFonts w:ascii="Verdana" w:hAnsi="Verdana"/>
          <w:sz w:val="21"/>
          <w:szCs w:val="21"/>
        </w:rPr>
        <w:t>. Any absence from lessons will be recorded and this data reviewed regularly to identify patterns or concerns.</w:t>
      </w:r>
    </w:p>
    <w:p w14:paraId="46A3C43A" w14:textId="4057C3FB" w:rsidR="003908A2" w:rsidRPr="003908A2" w:rsidRDefault="003908A2" w:rsidP="008218F2">
      <w:pPr>
        <w:pStyle w:val="ListParagraph"/>
        <w:numPr>
          <w:ilvl w:val="0"/>
          <w:numId w:val="27"/>
        </w:numPr>
        <w:spacing w:line="276" w:lineRule="auto"/>
        <w:rPr>
          <w:rFonts w:ascii="Verdana" w:hAnsi="Verdana"/>
          <w:sz w:val="21"/>
          <w:szCs w:val="21"/>
        </w:rPr>
      </w:pPr>
      <w:r w:rsidRPr="003908A2">
        <w:rPr>
          <w:rFonts w:ascii="Verdana" w:hAnsi="Verdana"/>
          <w:sz w:val="21"/>
          <w:szCs w:val="21"/>
        </w:rPr>
        <w:t>Students are expected to attend punctually every day.</w:t>
      </w:r>
    </w:p>
    <w:p w14:paraId="13ABB21A" w14:textId="102ECD88" w:rsidR="003908A2" w:rsidRPr="003908A2" w:rsidRDefault="003908A2" w:rsidP="008218F2">
      <w:pPr>
        <w:pStyle w:val="ListParagraph"/>
        <w:numPr>
          <w:ilvl w:val="0"/>
          <w:numId w:val="27"/>
        </w:numPr>
        <w:spacing w:line="276" w:lineRule="auto"/>
        <w:rPr>
          <w:rFonts w:ascii="Verdana" w:hAnsi="Verdana"/>
          <w:sz w:val="21"/>
          <w:szCs w:val="21"/>
        </w:rPr>
      </w:pPr>
      <w:r w:rsidRPr="003908A2">
        <w:rPr>
          <w:rFonts w:ascii="Verdana" w:hAnsi="Verdana"/>
          <w:sz w:val="21"/>
          <w:szCs w:val="21"/>
        </w:rPr>
        <w:t xml:space="preserve">Students will not leave the </w:t>
      </w:r>
      <w:r w:rsidR="00F953C5">
        <w:rPr>
          <w:rFonts w:ascii="Verdana" w:hAnsi="Verdana"/>
          <w:sz w:val="21"/>
          <w:szCs w:val="21"/>
        </w:rPr>
        <w:t>Academy</w:t>
      </w:r>
      <w:r w:rsidRPr="003908A2">
        <w:rPr>
          <w:rFonts w:ascii="Verdana" w:hAnsi="Verdana"/>
          <w:sz w:val="21"/>
          <w:szCs w:val="21"/>
        </w:rPr>
        <w:t xml:space="preserve"> site without permission from staff.</w:t>
      </w:r>
    </w:p>
    <w:p w14:paraId="3CDC386E" w14:textId="77777777" w:rsidR="003908A2" w:rsidRPr="003908A2" w:rsidRDefault="003908A2" w:rsidP="008218F2">
      <w:pPr>
        <w:spacing w:line="276" w:lineRule="auto"/>
        <w:rPr>
          <w:rFonts w:ascii="Verdana" w:hAnsi="Verdana"/>
          <w:sz w:val="21"/>
          <w:szCs w:val="21"/>
        </w:rPr>
      </w:pPr>
    </w:p>
    <w:p w14:paraId="03D042D3" w14:textId="49F648D1" w:rsidR="00F953C5" w:rsidRPr="003908A2" w:rsidRDefault="003908A2" w:rsidP="008218F2">
      <w:pPr>
        <w:spacing w:line="276" w:lineRule="auto"/>
        <w:outlineLvl w:val="0"/>
        <w:rPr>
          <w:rFonts w:ascii="Verdana" w:hAnsi="Verdana"/>
          <w:b/>
          <w:sz w:val="21"/>
          <w:szCs w:val="21"/>
        </w:rPr>
      </w:pPr>
      <w:r>
        <w:rPr>
          <w:rFonts w:ascii="Verdana" w:hAnsi="Verdana"/>
          <w:b/>
          <w:sz w:val="21"/>
          <w:szCs w:val="21"/>
        </w:rPr>
        <w:t>Staff</w:t>
      </w:r>
    </w:p>
    <w:p w14:paraId="18F83BAC" w14:textId="1E796CA0" w:rsidR="003908A2" w:rsidRPr="003908A2" w:rsidRDefault="003908A2" w:rsidP="008218F2">
      <w:pPr>
        <w:pStyle w:val="ListParagraph"/>
        <w:numPr>
          <w:ilvl w:val="0"/>
          <w:numId w:val="28"/>
        </w:numPr>
        <w:spacing w:line="276" w:lineRule="auto"/>
        <w:rPr>
          <w:rFonts w:ascii="Verdana" w:hAnsi="Verdana"/>
          <w:sz w:val="21"/>
          <w:szCs w:val="21"/>
        </w:rPr>
      </w:pPr>
      <w:r w:rsidRPr="003908A2">
        <w:rPr>
          <w:rFonts w:ascii="Verdana" w:hAnsi="Verdana"/>
          <w:sz w:val="21"/>
          <w:szCs w:val="21"/>
        </w:rPr>
        <w:t xml:space="preserve">Teachers may arrange for students to attend additional lessons in a subject </w:t>
      </w:r>
      <w:proofErr w:type="gramStart"/>
      <w:r w:rsidRPr="003908A2">
        <w:rPr>
          <w:rFonts w:ascii="Verdana" w:hAnsi="Verdana"/>
          <w:sz w:val="21"/>
          <w:szCs w:val="21"/>
        </w:rPr>
        <w:t>in order to</w:t>
      </w:r>
      <w:proofErr w:type="gramEnd"/>
      <w:r w:rsidRPr="003908A2">
        <w:rPr>
          <w:rFonts w:ascii="Verdana" w:hAnsi="Verdana"/>
          <w:sz w:val="21"/>
          <w:szCs w:val="21"/>
        </w:rPr>
        <w:t xml:space="preserve"> ensure students catch up on lost learning.</w:t>
      </w:r>
    </w:p>
    <w:p w14:paraId="12464F27" w14:textId="70A12EB0" w:rsidR="003908A2" w:rsidRPr="003908A2" w:rsidRDefault="003908A2" w:rsidP="008218F2">
      <w:pPr>
        <w:pStyle w:val="ListParagraph"/>
        <w:numPr>
          <w:ilvl w:val="0"/>
          <w:numId w:val="28"/>
        </w:numPr>
        <w:spacing w:line="276" w:lineRule="auto"/>
        <w:rPr>
          <w:rFonts w:ascii="Verdana" w:hAnsi="Verdana"/>
          <w:sz w:val="21"/>
          <w:szCs w:val="21"/>
        </w:rPr>
      </w:pPr>
      <w:r>
        <w:rPr>
          <w:rFonts w:ascii="Verdana" w:hAnsi="Verdana"/>
          <w:sz w:val="21"/>
          <w:szCs w:val="21"/>
        </w:rPr>
        <w:t>Pod Leaders</w:t>
      </w:r>
      <w:r w:rsidRPr="003908A2">
        <w:rPr>
          <w:rFonts w:ascii="Verdana" w:hAnsi="Verdana"/>
          <w:sz w:val="21"/>
          <w:szCs w:val="21"/>
        </w:rPr>
        <w:t xml:space="preserve"> discuss progress and attendance</w:t>
      </w:r>
      <w:r>
        <w:rPr>
          <w:rFonts w:ascii="Verdana" w:hAnsi="Verdana"/>
          <w:sz w:val="21"/>
          <w:szCs w:val="21"/>
        </w:rPr>
        <w:t xml:space="preserve"> with the students in their pod</w:t>
      </w:r>
      <w:r w:rsidRPr="003908A2">
        <w:rPr>
          <w:rFonts w:ascii="Verdana" w:hAnsi="Verdana"/>
          <w:sz w:val="21"/>
          <w:szCs w:val="21"/>
        </w:rPr>
        <w:t>.</w:t>
      </w:r>
    </w:p>
    <w:p w14:paraId="2E574F5B" w14:textId="02FB3AF2" w:rsidR="003908A2" w:rsidRPr="003908A2" w:rsidRDefault="003908A2" w:rsidP="008218F2">
      <w:pPr>
        <w:pStyle w:val="ListParagraph"/>
        <w:numPr>
          <w:ilvl w:val="0"/>
          <w:numId w:val="28"/>
        </w:numPr>
        <w:spacing w:line="276" w:lineRule="auto"/>
        <w:rPr>
          <w:rFonts w:ascii="Verdana" w:hAnsi="Verdana"/>
          <w:sz w:val="21"/>
          <w:szCs w:val="21"/>
        </w:rPr>
      </w:pPr>
      <w:r>
        <w:rPr>
          <w:rFonts w:ascii="Verdana" w:hAnsi="Verdana"/>
          <w:sz w:val="21"/>
          <w:szCs w:val="21"/>
        </w:rPr>
        <w:t>Pod Leaders</w:t>
      </w:r>
      <w:r w:rsidRPr="003908A2">
        <w:rPr>
          <w:rFonts w:ascii="Verdana" w:hAnsi="Verdana"/>
          <w:sz w:val="21"/>
          <w:szCs w:val="21"/>
        </w:rPr>
        <w:t xml:space="preserve"> </w:t>
      </w:r>
      <w:r>
        <w:rPr>
          <w:rFonts w:ascii="Verdana" w:hAnsi="Verdana"/>
          <w:sz w:val="21"/>
          <w:szCs w:val="21"/>
        </w:rPr>
        <w:t xml:space="preserve">or the </w:t>
      </w:r>
      <w:r w:rsidR="00537127">
        <w:rPr>
          <w:rFonts w:ascii="Verdana" w:hAnsi="Verdana"/>
          <w:sz w:val="21"/>
          <w:szCs w:val="21"/>
        </w:rPr>
        <w:t>attendance lead</w:t>
      </w:r>
      <w:r>
        <w:rPr>
          <w:rFonts w:ascii="Verdana" w:hAnsi="Verdana"/>
          <w:sz w:val="21"/>
          <w:szCs w:val="21"/>
        </w:rPr>
        <w:t xml:space="preserve"> will </w:t>
      </w:r>
      <w:r w:rsidRPr="003908A2">
        <w:rPr>
          <w:rFonts w:ascii="Verdana" w:hAnsi="Verdana"/>
          <w:sz w:val="21"/>
          <w:szCs w:val="21"/>
        </w:rPr>
        <w:t>keep parents/carers informed of attendance where there is concern.</w:t>
      </w:r>
    </w:p>
    <w:p w14:paraId="54C910BB" w14:textId="67EA5523" w:rsidR="003908A2" w:rsidRDefault="004E577B" w:rsidP="008218F2">
      <w:pPr>
        <w:pStyle w:val="ListParagraph"/>
        <w:numPr>
          <w:ilvl w:val="0"/>
          <w:numId w:val="28"/>
        </w:numPr>
        <w:spacing w:line="276" w:lineRule="auto"/>
        <w:rPr>
          <w:rFonts w:ascii="Verdana" w:hAnsi="Verdana"/>
          <w:sz w:val="21"/>
          <w:szCs w:val="21"/>
        </w:rPr>
      </w:pPr>
      <w:r>
        <w:rPr>
          <w:rFonts w:ascii="Verdana" w:hAnsi="Verdana"/>
          <w:sz w:val="21"/>
          <w:szCs w:val="21"/>
        </w:rPr>
        <w:t>Staff</w:t>
      </w:r>
      <w:r w:rsidR="003908A2" w:rsidRPr="003908A2">
        <w:rPr>
          <w:rFonts w:ascii="Verdana" w:hAnsi="Verdana"/>
          <w:sz w:val="21"/>
          <w:szCs w:val="21"/>
        </w:rPr>
        <w:t xml:space="preserve"> set attendance targets </w:t>
      </w:r>
      <w:r>
        <w:rPr>
          <w:rFonts w:ascii="Verdana" w:hAnsi="Verdana"/>
          <w:sz w:val="21"/>
          <w:szCs w:val="21"/>
        </w:rPr>
        <w:t xml:space="preserve">with </w:t>
      </w:r>
      <w:r w:rsidR="003908A2">
        <w:rPr>
          <w:rFonts w:ascii="Verdana" w:hAnsi="Verdana"/>
          <w:sz w:val="21"/>
          <w:szCs w:val="21"/>
        </w:rPr>
        <w:t xml:space="preserve">the students at progress day every term. </w:t>
      </w:r>
    </w:p>
    <w:p w14:paraId="5F059114" w14:textId="77777777" w:rsidR="00F953C5" w:rsidRDefault="00F953C5" w:rsidP="008218F2">
      <w:pPr>
        <w:spacing w:line="276" w:lineRule="auto"/>
        <w:rPr>
          <w:rFonts w:ascii="Verdana" w:hAnsi="Verdana"/>
          <w:b/>
          <w:sz w:val="21"/>
          <w:szCs w:val="21"/>
        </w:rPr>
      </w:pPr>
    </w:p>
    <w:p w14:paraId="0761D80E" w14:textId="77777777" w:rsidR="003B594A" w:rsidRDefault="003B594A" w:rsidP="008218F2">
      <w:pPr>
        <w:spacing w:line="276" w:lineRule="auto"/>
        <w:rPr>
          <w:rFonts w:ascii="Verdana" w:hAnsi="Verdana"/>
          <w:b/>
          <w:sz w:val="21"/>
          <w:szCs w:val="21"/>
        </w:rPr>
      </w:pPr>
    </w:p>
    <w:p w14:paraId="52B05300" w14:textId="77777777" w:rsidR="003B594A" w:rsidRDefault="003B594A" w:rsidP="008218F2">
      <w:pPr>
        <w:spacing w:line="276" w:lineRule="auto"/>
        <w:rPr>
          <w:rFonts w:ascii="Verdana" w:hAnsi="Verdana"/>
          <w:b/>
          <w:sz w:val="21"/>
          <w:szCs w:val="21"/>
        </w:rPr>
      </w:pPr>
    </w:p>
    <w:p w14:paraId="31B39D20" w14:textId="4FAA489B" w:rsidR="00F953C5" w:rsidRDefault="003908A2" w:rsidP="008218F2">
      <w:pPr>
        <w:spacing w:line="276" w:lineRule="auto"/>
        <w:rPr>
          <w:rFonts w:ascii="Verdana" w:hAnsi="Verdana"/>
          <w:b/>
          <w:sz w:val="21"/>
          <w:szCs w:val="21"/>
        </w:rPr>
      </w:pPr>
      <w:r w:rsidRPr="003908A2">
        <w:rPr>
          <w:rFonts w:ascii="Verdana" w:hAnsi="Verdana"/>
          <w:b/>
          <w:sz w:val="21"/>
          <w:szCs w:val="21"/>
        </w:rPr>
        <w:lastRenderedPageBreak/>
        <w:t>Attendance Procedures</w:t>
      </w:r>
    </w:p>
    <w:p w14:paraId="46952F44" w14:textId="77777777" w:rsidR="00C55D1F" w:rsidRPr="003908A2" w:rsidRDefault="00C55D1F" w:rsidP="008218F2">
      <w:pPr>
        <w:spacing w:line="276" w:lineRule="auto"/>
        <w:rPr>
          <w:rFonts w:ascii="Verdana" w:hAnsi="Verdana"/>
          <w:b/>
          <w:sz w:val="21"/>
          <w:szCs w:val="21"/>
        </w:rPr>
      </w:pPr>
    </w:p>
    <w:p w14:paraId="31F4A8DB" w14:textId="10E62597" w:rsidR="003908A2" w:rsidRPr="00C55D1F" w:rsidRDefault="003908A2" w:rsidP="00C55D1F">
      <w:pPr>
        <w:pStyle w:val="ListParagraph"/>
        <w:numPr>
          <w:ilvl w:val="0"/>
          <w:numId w:val="29"/>
        </w:numPr>
        <w:spacing w:line="276" w:lineRule="auto"/>
        <w:rPr>
          <w:rFonts w:ascii="Verdana" w:hAnsi="Verdana"/>
          <w:sz w:val="21"/>
          <w:szCs w:val="21"/>
        </w:rPr>
      </w:pPr>
      <w:r w:rsidRPr="003908A2">
        <w:rPr>
          <w:rFonts w:ascii="Verdana" w:hAnsi="Verdana"/>
          <w:sz w:val="21"/>
          <w:szCs w:val="21"/>
        </w:rPr>
        <w:t xml:space="preserve">Attendance registers are taken </w:t>
      </w:r>
      <w:r w:rsidR="00C55D1F">
        <w:rPr>
          <w:rFonts w:ascii="Verdana" w:hAnsi="Verdana"/>
          <w:sz w:val="21"/>
          <w:szCs w:val="21"/>
        </w:rPr>
        <w:t xml:space="preserve">from 9.15 to 9.45 in the morning, </w:t>
      </w:r>
      <w:r w:rsidR="00C55D1F">
        <w:rPr>
          <w:rFonts w:ascii="Verdana" w:hAnsi="Verdana"/>
          <w:color w:val="000000" w:themeColor="text1"/>
          <w:sz w:val="21"/>
          <w:szCs w:val="21"/>
        </w:rPr>
        <w:t>after which for half an hour students will be recorded as late..</w:t>
      </w:r>
    </w:p>
    <w:p w14:paraId="36E386C2" w14:textId="23763E72" w:rsidR="00C55D1F" w:rsidRPr="003908A2" w:rsidRDefault="00C55D1F" w:rsidP="00C55D1F">
      <w:pPr>
        <w:pStyle w:val="ListParagraph"/>
        <w:numPr>
          <w:ilvl w:val="0"/>
          <w:numId w:val="29"/>
        </w:numPr>
        <w:spacing w:line="276" w:lineRule="auto"/>
        <w:rPr>
          <w:rFonts w:ascii="Verdana" w:hAnsi="Verdana"/>
          <w:sz w:val="21"/>
          <w:szCs w:val="21"/>
        </w:rPr>
      </w:pPr>
      <w:r>
        <w:rPr>
          <w:rFonts w:ascii="Verdana" w:hAnsi="Verdana"/>
          <w:color w:val="000000" w:themeColor="text1"/>
          <w:sz w:val="21"/>
          <w:szCs w:val="21"/>
        </w:rPr>
        <w:t>The afternoon session register is taken at 1.30pm.</w:t>
      </w:r>
    </w:p>
    <w:p w14:paraId="11FEB4E7" w14:textId="396D6F37" w:rsidR="003908A2" w:rsidRPr="003908A2" w:rsidRDefault="003908A2" w:rsidP="008218F2">
      <w:pPr>
        <w:pStyle w:val="ListParagraph"/>
        <w:numPr>
          <w:ilvl w:val="0"/>
          <w:numId w:val="29"/>
        </w:numPr>
        <w:spacing w:line="276" w:lineRule="auto"/>
        <w:rPr>
          <w:rFonts w:ascii="Verdana" w:hAnsi="Verdana"/>
          <w:sz w:val="21"/>
          <w:szCs w:val="21"/>
        </w:rPr>
      </w:pPr>
      <w:r w:rsidRPr="003908A2">
        <w:rPr>
          <w:rFonts w:ascii="Verdana" w:hAnsi="Verdana"/>
          <w:sz w:val="21"/>
          <w:szCs w:val="21"/>
        </w:rPr>
        <w:t xml:space="preserve">A system of first day calling operates: as soon as a register is closed parents/carers are called </w:t>
      </w:r>
      <w:r>
        <w:rPr>
          <w:rFonts w:ascii="Verdana" w:hAnsi="Verdana"/>
          <w:sz w:val="21"/>
          <w:szCs w:val="21"/>
        </w:rPr>
        <w:t xml:space="preserve">or texted </w:t>
      </w:r>
      <w:r w:rsidRPr="003908A2">
        <w:rPr>
          <w:rFonts w:ascii="Verdana" w:hAnsi="Verdana"/>
          <w:sz w:val="21"/>
          <w:szCs w:val="21"/>
        </w:rPr>
        <w:t>and notified that their child is absent. It is expected that these calls are responded to as soon as possible in order to ensure the safety of students.</w:t>
      </w:r>
    </w:p>
    <w:p w14:paraId="736EAD86" w14:textId="7F2BEDFC" w:rsidR="003908A2" w:rsidRPr="003908A2" w:rsidRDefault="003908A2" w:rsidP="008218F2">
      <w:pPr>
        <w:pStyle w:val="ListParagraph"/>
        <w:numPr>
          <w:ilvl w:val="0"/>
          <w:numId w:val="29"/>
        </w:numPr>
        <w:spacing w:line="276" w:lineRule="auto"/>
        <w:rPr>
          <w:rFonts w:ascii="Verdana" w:hAnsi="Verdana"/>
          <w:sz w:val="21"/>
          <w:szCs w:val="21"/>
        </w:rPr>
      </w:pPr>
      <w:r w:rsidRPr="003908A2">
        <w:rPr>
          <w:rFonts w:ascii="Verdana" w:hAnsi="Verdana"/>
          <w:sz w:val="21"/>
          <w:szCs w:val="21"/>
        </w:rPr>
        <w:t xml:space="preserve">Records of phone calls to parents/carers are kept and reported to the Education Welfare Service </w:t>
      </w:r>
      <w:r w:rsidR="003B594A">
        <w:rPr>
          <w:rFonts w:ascii="Verdana" w:hAnsi="Verdana"/>
          <w:sz w:val="21"/>
          <w:szCs w:val="21"/>
        </w:rPr>
        <w:t xml:space="preserve">or other agencies </w:t>
      </w:r>
      <w:r w:rsidRPr="003908A2">
        <w:rPr>
          <w:rFonts w:ascii="Verdana" w:hAnsi="Verdana"/>
          <w:sz w:val="21"/>
          <w:szCs w:val="21"/>
        </w:rPr>
        <w:t>when appropriate.</w:t>
      </w:r>
    </w:p>
    <w:p w14:paraId="7803E2F0" w14:textId="76D24650" w:rsidR="003908A2" w:rsidRPr="003908A2" w:rsidRDefault="004E577B" w:rsidP="008218F2">
      <w:pPr>
        <w:pStyle w:val="ListParagraph"/>
        <w:numPr>
          <w:ilvl w:val="0"/>
          <w:numId w:val="29"/>
        </w:numPr>
        <w:spacing w:line="276" w:lineRule="auto"/>
        <w:rPr>
          <w:rFonts w:ascii="Verdana" w:hAnsi="Verdana"/>
          <w:sz w:val="21"/>
          <w:szCs w:val="21"/>
        </w:rPr>
      </w:pPr>
      <w:r>
        <w:rPr>
          <w:rFonts w:ascii="Verdana" w:hAnsi="Verdana"/>
          <w:sz w:val="21"/>
          <w:szCs w:val="21"/>
        </w:rPr>
        <w:t xml:space="preserve">The </w:t>
      </w:r>
      <w:r w:rsidR="008218F2">
        <w:rPr>
          <w:rFonts w:ascii="Verdana" w:hAnsi="Verdana"/>
          <w:sz w:val="21"/>
          <w:szCs w:val="21"/>
        </w:rPr>
        <w:t>BA</w:t>
      </w:r>
      <w:r w:rsidR="003908A2" w:rsidRPr="003908A2">
        <w:rPr>
          <w:rFonts w:ascii="Verdana" w:hAnsi="Verdana"/>
          <w:sz w:val="21"/>
          <w:szCs w:val="21"/>
        </w:rPr>
        <w:t xml:space="preserve"> </w:t>
      </w:r>
      <w:r w:rsidR="00537127">
        <w:rPr>
          <w:rFonts w:ascii="Verdana" w:hAnsi="Verdana"/>
          <w:sz w:val="21"/>
          <w:szCs w:val="21"/>
        </w:rPr>
        <w:t xml:space="preserve">Attendance </w:t>
      </w:r>
      <w:r w:rsidR="008218F2">
        <w:rPr>
          <w:rFonts w:ascii="Verdana" w:hAnsi="Verdana"/>
          <w:sz w:val="21"/>
          <w:szCs w:val="21"/>
        </w:rPr>
        <w:t>L</w:t>
      </w:r>
      <w:r w:rsidR="00537127">
        <w:rPr>
          <w:rFonts w:ascii="Verdana" w:hAnsi="Verdana"/>
          <w:sz w:val="21"/>
          <w:szCs w:val="21"/>
        </w:rPr>
        <w:t xml:space="preserve">ead </w:t>
      </w:r>
      <w:r w:rsidR="003908A2" w:rsidRPr="003908A2">
        <w:rPr>
          <w:rFonts w:ascii="Verdana" w:hAnsi="Verdana"/>
          <w:sz w:val="21"/>
          <w:szCs w:val="21"/>
        </w:rPr>
        <w:t>support</w:t>
      </w:r>
      <w:r>
        <w:rPr>
          <w:rFonts w:ascii="Verdana" w:hAnsi="Verdana"/>
          <w:sz w:val="21"/>
          <w:szCs w:val="21"/>
        </w:rPr>
        <w:t>s</w:t>
      </w:r>
      <w:r w:rsidR="003908A2" w:rsidRPr="003908A2">
        <w:rPr>
          <w:rFonts w:ascii="Verdana" w:hAnsi="Verdana"/>
          <w:sz w:val="21"/>
          <w:szCs w:val="21"/>
        </w:rPr>
        <w:t xml:space="preserve"> families in maintaining good attendance at school. To this end, home visits may be made.</w:t>
      </w:r>
    </w:p>
    <w:p w14:paraId="48261BBB" w14:textId="7BE05708" w:rsidR="003908A2" w:rsidRPr="003908A2" w:rsidRDefault="003908A2" w:rsidP="008218F2">
      <w:pPr>
        <w:pStyle w:val="ListParagraph"/>
        <w:numPr>
          <w:ilvl w:val="0"/>
          <w:numId w:val="29"/>
        </w:numPr>
        <w:spacing w:line="276" w:lineRule="auto"/>
        <w:rPr>
          <w:rFonts w:ascii="Verdana" w:hAnsi="Verdana"/>
          <w:sz w:val="21"/>
          <w:szCs w:val="21"/>
        </w:rPr>
      </w:pPr>
      <w:r w:rsidRPr="003908A2">
        <w:rPr>
          <w:rFonts w:ascii="Verdana" w:hAnsi="Verdana"/>
          <w:sz w:val="21"/>
          <w:szCs w:val="21"/>
        </w:rPr>
        <w:t xml:space="preserve">Where there is a repeated pattern of absence it will be considered appropriate for a </w:t>
      </w:r>
      <w:r w:rsidR="00300239">
        <w:rPr>
          <w:rFonts w:ascii="Verdana" w:hAnsi="Verdana"/>
          <w:sz w:val="21"/>
          <w:szCs w:val="21"/>
        </w:rPr>
        <w:t xml:space="preserve">referral to the Local Authority </w:t>
      </w:r>
      <w:r w:rsidRPr="003908A2">
        <w:rPr>
          <w:rFonts w:ascii="Verdana" w:hAnsi="Verdana"/>
          <w:sz w:val="21"/>
          <w:szCs w:val="21"/>
        </w:rPr>
        <w:t xml:space="preserve">to be </w:t>
      </w:r>
      <w:r w:rsidR="00AE28AD">
        <w:rPr>
          <w:rFonts w:ascii="Verdana" w:hAnsi="Verdana"/>
          <w:sz w:val="21"/>
          <w:szCs w:val="21"/>
        </w:rPr>
        <w:t>made</w:t>
      </w:r>
      <w:r w:rsidRPr="003908A2">
        <w:rPr>
          <w:rFonts w:ascii="Verdana" w:hAnsi="Verdana"/>
          <w:sz w:val="21"/>
          <w:szCs w:val="21"/>
        </w:rPr>
        <w:t xml:space="preserve"> </w:t>
      </w:r>
      <w:r w:rsidR="00AE28AD" w:rsidRPr="003908A2">
        <w:rPr>
          <w:rFonts w:ascii="Verdana" w:hAnsi="Verdana"/>
          <w:sz w:val="21"/>
          <w:szCs w:val="21"/>
        </w:rPr>
        <w:t>to</w:t>
      </w:r>
      <w:r w:rsidRPr="003908A2">
        <w:rPr>
          <w:rFonts w:ascii="Verdana" w:hAnsi="Verdana"/>
          <w:sz w:val="21"/>
          <w:szCs w:val="21"/>
        </w:rPr>
        <w:t xml:space="preserve"> obtain a clear picture of difficulties being experienced. </w:t>
      </w:r>
    </w:p>
    <w:p w14:paraId="7902A93A" w14:textId="2AA157D1" w:rsidR="003908A2" w:rsidRPr="003908A2" w:rsidRDefault="003908A2" w:rsidP="008218F2">
      <w:pPr>
        <w:pStyle w:val="ListParagraph"/>
        <w:numPr>
          <w:ilvl w:val="0"/>
          <w:numId w:val="29"/>
        </w:numPr>
        <w:spacing w:line="276" w:lineRule="auto"/>
        <w:rPr>
          <w:rFonts w:ascii="Verdana" w:hAnsi="Verdana"/>
          <w:sz w:val="21"/>
          <w:szCs w:val="21"/>
        </w:rPr>
      </w:pPr>
      <w:r w:rsidRPr="003908A2">
        <w:rPr>
          <w:rFonts w:ascii="Verdana" w:hAnsi="Verdana"/>
          <w:sz w:val="21"/>
          <w:szCs w:val="21"/>
        </w:rPr>
        <w:t xml:space="preserve">The attendance of individual students is regularly monitored with reference to the </w:t>
      </w:r>
      <w:r w:rsidR="00F953C5">
        <w:rPr>
          <w:rFonts w:ascii="Verdana" w:hAnsi="Verdana"/>
          <w:sz w:val="21"/>
          <w:szCs w:val="21"/>
        </w:rPr>
        <w:t>Academy</w:t>
      </w:r>
      <w:r w:rsidRPr="003908A2">
        <w:rPr>
          <w:rFonts w:ascii="Verdana" w:hAnsi="Verdana"/>
          <w:sz w:val="21"/>
          <w:szCs w:val="21"/>
        </w:rPr>
        <w:t>’s absence escalation process.</w:t>
      </w:r>
    </w:p>
    <w:p w14:paraId="7622FD2B" w14:textId="52A34DD7" w:rsidR="003908A2" w:rsidRPr="00E705DE" w:rsidRDefault="003908A2" w:rsidP="008218F2">
      <w:pPr>
        <w:pStyle w:val="ListParagraph"/>
        <w:numPr>
          <w:ilvl w:val="0"/>
          <w:numId w:val="29"/>
        </w:numPr>
        <w:spacing w:line="276" w:lineRule="auto"/>
        <w:rPr>
          <w:rFonts w:ascii="Verdana" w:hAnsi="Verdana"/>
          <w:color w:val="000000" w:themeColor="text1"/>
          <w:sz w:val="21"/>
          <w:szCs w:val="21"/>
        </w:rPr>
      </w:pPr>
      <w:r w:rsidRPr="003908A2">
        <w:rPr>
          <w:rFonts w:ascii="Verdana" w:hAnsi="Verdana"/>
          <w:sz w:val="21"/>
          <w:szCs w:val="21"/>
        </w:rPr>
        <w:t>At an escalation meeting, the attendance percentage achieved, as well as numbers of authorised and unauthorised absences and the number of late marks, are discusse</w:t>
      </w:r>
      <w:r w:rsidR="00AE28AD">
        <w:rPr>
          <w:rFonts w:ascii="Verdana" w:hAnsi="Verdana"/>
          <w:sz w:val="21"/>
          <w:szCs w:val="21"/>
        </w:rPr>
        <w:t xml:space="preserve">d with parent/carers </w:t>
      </w:r>
      <w:r w:rsidR="00AE28AD" w:rsidRPr="00E705DE">
        <w:rPr>
          <w:rFonts w:ascii="Verdana" w:hAnsi="Verdana"/>
          <w:color w:val="000000" w:themeColor="text1"/>
          <w:sz w:val="21"/>
          <w:szCs w:val="21"/>
        </w:rPr>
        <w:t xml:space="preserve">and </w:t>
      </w:r>
      <w:r w:rsidR="00537127" w:rsidRPr="00E705DE">
        <w:rPr>
          <w:rFonts w:ascii="Verdana" w:hAnsi="Verdana"/>
          <w:color w:val="000000" w:themeColor="text1"/>
          <w:sz w:val="21"/>
          <w:szCs w:val="21"/>
        </w:rPr>
        <w:t>targets are made</w:t>
      </w:r>
      <w:r w:rsidRPr="00E705DE">
        <w:rPr>
          <w:rFonts w:ascii="Verdana" w:hAnsi="Verdana"/>
          <w:color w:val="000000" w:themeColor="text1"/>
          <w:sz w:val="21"/>
          <w:szCs w:val="21"/>
        </w:rPr>
        <w:t>.</w:t>
      </w:r>
    </w:p>
    <w:p w14:paraId="3757586D" w14:textId="77777777" w:rsidR="003908A2" w:rsidRPr="00E705DE" w:rsidRDefault="003908A2" w:rsidP="008218F2">
      <w:pPr>
        <w:spacing w:line="276" w:lineRule="auto"/>
        <w:rPr>
          <w:rFonts w:ascii="Verdana" w:hAnsi="Verdana"/>
          <w:color w:val="000000" w:themeColor="text1"/>
          <w:sz w:val="21"/>
          <w:szCs w:val="21"/>
        </w:rPr>
      </w:pPr>
    </w:p>
    <w:p w14:paraId="2CE8268A" w14:textId="10E7AAF9" w:rsidR="003908A2" w:rsidRPr="007F3A54" w:rsidRDefault="003908A2" w:rsidP="007F3A54">
      <w:pPr>
        <w:spacing w:line="276" w:lineRule="auto"/>
        <w:outlineLvl w:val="0"/>
        <w:rPr>
          <w:rFonts w:ascii="Verdana" w:hAnsi="Verdana"/>
          <w:b/>
          <w:color w:val="000000" w:themeColor="text1"/>
          <w:sz w:val="21"/>
          <w:szCs w:val="21"/>
        </w:rPr>
      </w:pPr>
      <w:r w:rsidRPr="007F3A54">
        <w:rPr>
          <w:rFonts w:ascii="Verdana" w:hAnsi="Verdana"/>
          <w:b/>
          <w:color w:val="000000" w:themeColor="text1"/>
          <w:sz w:val="21"/>
          <w:szCs w:val="21"/>
        </w:rPr>
        <w:t>Incentives</w:t>
      </w:r>
      <w:r w:rsidR="00AE28AD" w:rsidRPr="007F3A54">
        <w:rPr>
          <w:rFonts w:ascii="Verdana" w:hAnsi="Verdana"/>
          <w:b/>
          <w:color w:val="000000" w:themeColor="text1"/>
          <w:sz w:val="21"/>
          <w:szCs w:val="21"/>
        </w:rPr>
        <w:t xml:space="preserve"> to encourage good attendance</w:t>
      </w:r>
    </w:p>
    <w:p w14:paraId="2296C1D0" w14:textId="4F00365A" w:rsidR="00AE28AD" w:rsidRPr="007F3A54" w:rsidRDefault="00AE28AD" w:rsidP="007F3A54">
      <w:pPr>
        <w:spacing w:line="276" w:lineRule="auto"/>
        <w:outlineLvl w:val="0"/>
        <w:rPr>
          <w:rFonts w:ascii="Verdana" w:hAnsi="Verdana"/>
          <w:b/>
          <w:color w:val="000000" w:themeColor="text1"/>
          <w:sz w:val="21"/>
          <w:szCs w:val="21"/>
        </w:rPr>
      </w:pPr>
    </w:p>
    <w:p w14:paraId="55C711FC" w14:textId="773791E4" w:rsidR="008218F2" w:rsidRPr="007F3A54" w:rsidRDefault="00AE28AD" w:rsidP="007F3A54">
      <w:pPr>
        <w:autoSpaceDE w:val="0"/>
        <w:autoSpaceDN w:val="0"/>
        <w:adjustRightInd w:val="0"/>
        <w:spacing w:line="276" w:lineRule="auto"/>
        <w:rPr>
          <w:rFonts w:ascii="Verdana" w:hAnsi="Verdana" w:cs="Arial"/>
          <w:color w:val="000000" w:themeColor="text1"/>
          <w:sz w:val="21"/>
          <w:szCs w:val="21"/>
        </w:rPr>
      </w:pPr>
      <w:r w:rsidRPr="007F3A54">
        <w:rPr>
          <w:rFonts w:ascii="Verdana" w:hAnsi="Verdana" w:cs="Arial"/>
          <w:color w:val="000000" w:themeColor="text1"/>
          <w:sz w:val="21"/>
          <w:szCs w:val="21"/>
        </w:rPr>
        <w:t xml:space="preserve">The Boxing </w:t>
      </w:r>
      <w:r w:rsidR="00F953C5" w:rsidRPr="007F3A54">
        <w:rPr>
          <w:rFonts w:ascii="Verdana" w:hAnsi="Verdana" w:cs="Arial"/>
          <w:color w:val="000000" w:themeColor="text1"/>
          <w:sz w:val="21"/>
          <w:szCs w:val="21"/>
        </w:rPr>
        <w:t>Academy</w:t>
      </w:r>
      <w:r w:rsidRPr="007F3A54">
        <w:rPr>
          <w:rFonts w:ascii="Verdana" w:hAnsi="Verdana" w:cs="Arial"/>
          <w:color w:val="000000" w:themeColor="text1"/>
          <w:sz w:val="21"/>
          <w:szCs w:val="21"/>
        </w:rPr>
        <w:t xml:space="preserve"> will seek to encourage good attendanc</w:t>
      </w:r>
      <w:r w:rsidR="00975771" w:rsidRPr="007F3A54">
        <w:rPr>
          <w:rFonts w:ascii="Verdana" w:hAnsi="Verdana" w:cs="Arial"/>
          <w:color w:val="000000" w:themeColor="text1"/>
          <w:sz w:val="21"/>
          <w:szCs w:val="21"/>
        </w:rPr>
        <w:t xml:space="preserve">e and punctuality with </w:t>
      </w:r>
      <w:r w:rsidR="0031310A" w:rsidRPr="007F3A54">
        <w:rPr>
          <w:rFonts w:ascii="Verdana" w:hAnsi="Verdana" w:cs="Arial"/>
          <w:color w:val="000000" w:themeColor="text1"/>
          <w:sz w:val="21"/>
          <w:szCs w:val="21"/>
        </w:rPr>
        <w:t>students</w:t>
      </w:r>
      <w:r w:rsidRPr="007F3A54">
        <w:rPr>
          <w:rFonts w:ascii="Verdana" w:hAnsi="Verdana" w:cs="Arial"/>
          <w:color w:val="000000" w:themeColor="text1"/>
          <w:sz w:val="21"/>
          <w:szCs w:val="21"/>
        </w:rPr>
        <w:t xml:space="preserve"> t</w:t>
      </w:r>
      <w:r w:rsidR="008218F2" w:rsidRPr="007F3A54">
        <w:rPr>
          <w:rFonts w:ascii="Verdana" w:hAnsi="Verdana" w:cs="Arial"/>
          <w:color w:val="000000" w:themeColor="text1"/>
          <w:sz w:val="21"/>
          <w:szCs w:val="21"/>
        </w:rPr>
        <w:t>hrough a culture of high expectations and recognition</w:t>
      </w:r>
      <w:r w:rsidRPr="007F3A54">
        <w:rPr>
          <w:rFonts w:ascii="Verdana" w:hAnsi="Verdana" w:cs="Arial"/>
          <w:color w:val="000000" w:themeColor="text1"/>
          <w:sz w:val="21"/>
          <w:szCs w:val="21"/>
        </w:rPr>
        <w:t xml:space="preserve">. </w:t>
      </w:r>
    </w:p>
    <w:p w14:paraId="015C65F5" w14:textId="77777777" w:rsidR="008218F2" w:rsidRPr="007F3A54" w:rsidRDefault="008218F2" w:rsidP="007F3A54">
      <w:pPr>
        <w:autoSpaceDE w:val="0"/>
        <w:autoSpaceDN w:val="0"/>
        <w:adjustRightInd w:val="0"/>
        <w:spacing w:line="276" w:lineRule="auto"/>
        <w:rPr>
          <w:rFonts w:ascii="Verdana" w:hAnsi="Verdana" w:cs="Arial"/>
          <w:color w:val="000000" w:themeColor="text1"/>
          <w:sz w:val="21"/>
          <w:szCs w:val="21"/>
        </w:rPr>
      </w:pPr>
    </w:p>
    <w:p w14:paraId="1B6F9AE8" w14:textId="1928FC13" w:rsidR="0031310A" w:rsidRPr="007F3A54" w:rsidRDefault="00AE28AD" w:rsidP="007F3A54">
      <w:pPr>
        <w:autoSpaceDE w:val="0"/>
        <w:autoSpaceDN w:val="0"/>
        <w:adjustRightInd w:val="0"/>
        <w:spacing w:line="276" w:lineRule="auto"/>
        <w:rPr>
          <w:rFonts w:ascii="Verdana" w:hAnsi="Verdana" w:cs="Arial"/>
          <w:color w:val="000000" w:themeColor="text1"/>
          <w:sz w:val="21"/>
          <w:szCs w:val="21"/>
        </w:rPr>
      </w:pPr>
      <w:r w:rsidRPr="007F3A54">
        <w:rPr>
          <w:rFonts w:ascii="Verdana" w:hAnsi="Verdana" w:cs="Arial"/>
          <w:color w:val="000000" w:themeColor="text1"/>
          <w:sz w:val="21"/>
          <w:szCs w:val="21"/>
        </w:rPr>
        <w:t xml:space="preserve">Good attendance will </w:t>
      </w:r>
      <w:r w:rsidR="0031310A" w:rsidRPr="007F3A54">
        <w:rPr>
          <w:rFonts w:ascii="Verdana" w:hAnsi="Verdana" w:cs="Arial"/>
          <w:color w:val="000000" w:themeColor="text1"/>
          <w:sz w:val="21"/>
          <w:szCs w:val="21"/>
        </w:rPr>
        <w:t>be</w:t>
      </w:r>
      <w:r w:rsidRPr="007F3A54">
        <w:rPr>
          <w:rFonts w:ascii="Verdana" w:hAnsi="Verdana" w:cs="Arial"/>
          <w:color w:val="000000" w:themeColor="text1"/>
          <w:sz w:val="21"/>
          <w:szCs w:val="21"/>
        </w:rPr>
        <w:t xml:space="preserve"> an achievement </w:t>
      </w:r>
      <w:r w:rsidR="0031310A" w:rsidRPr="007F3A54">
        <w:rPr>
          <w:rFonts w:ascii="Verdana" w:hAnsi="Verdana" w:cs="Arial"/>
          <w:color w:val="000000" w:themeColor="text1"/>
          <w:sz w:val="21"/>
          <w:szCs w:val="21"/>
        </w:rPr>
        <w:t>and</w:t>
      </w:r>
      <w:r w:rsidRPr="007F3A54">
        <w:rPr>
          <w:rFonts w:ascii="Verdana" w:hAnsi="Verdana" w:cs="Arial"/>
          <w:color w:val="000000" w:themeColor="text1"/>
          <w:sz w:val="21"/>
          <w:szCs w:val="21"/>
        </w:rPr>
        <w:t xml:space="preserve"> recognised as such with rewards such as </w:t>
      </w:r>
      <w:r w:rsidR="008218F2" w:rsidRPr="007F3A54">
        <w:rPr>
          <w:rFonts w:ascii="Verdana" w:hAnsi="Verdana" w:cs="Arial"/>
          <w:color w:val="000000" w:themeColor="text1"/>
          <w:sz w:val="21"/>
          <w:szCs w:val="21"/>
        </w:rPr>
        <w:t xml:space="preserve">weekly recognition and </w:t>
      </w:r>
      <w:r w:rsidRPr="007F3A54">
        <w:rPr>
          <w:rFonts w:ascii="Verdana" w:hAnsi="Verdana" w:cs="Arial"/>
          <w:color w:val="000000" w:themeColor="text1"/>
          <w:sz w:val="21"/>
          <w:szCs w:val="21"/>
        </w:rPr>
        <w:t xml:space="preserve">prizes. </w:t>
      </w:r>
    </w:p>
    <w:p w14:paraId="3519FC5B" w14:textId="57F98DD5" w:rsidR="008218F2" w:rsidRPr="007F3A54" w:rsidRDefault="00AE28AD" w:rsidP="007F3A54">
      <w:pPr>
        <w:pStyle w:val="NormalWeb"/>
        <w:shd w:val="clear" w:color="auto" w:fill="FFFFFF"/>
        <w:spacing w:line="276" w:lineRule="auto"/>
        <w:rPr>
          <w:sz w:val="21"/>
          <w:szCs w:val="21"/>
        </w:rPr>
      </w:pPr>
      <w:r w:rsidRPr="007F3A54">
        <w:rPr>
          <w:rFonts w:ascii="Verdana" w:hAnsi="Verdana" w:cs="Arial"/>
          <w:color w:val="000000" w:themeColor="text1"/>
          <w:sz w:val="21"/>
          <w:szCs w:val="21"/>
        </w:rPr>
        <w:t>There will be a display of young learners who achieve</w:t>
      </w:r>
      <w:r w:rsidR="008218F2" w:rsidRPr="007F3A54">
        <w:rPr>
          <w:rFonts w:ascii="Verdana" w:hAnsi="Verdana" w:cs="Arial"/>
          <w:color w:val="000000" w:themeColor="text1"/>
          <w:sz w:val="21"/>
          <w:szCs w:val="21"/>
        </w:rPr>
        <w:t xml:space="preserve"> </w:t>
      </w:r>
      <w:r w:rsidR="0031310A" w:rsidRPr="007F3A54">
        <w:rPr>
          <w:rFonts w:ascii="Verdana" w:hAnsi="Verdana" w:cs="Arial"/>
          <w:color w:val="000000" w:themeColor="text1"/>
          <w:sz w:val="21"/>
          <w:szCs w:val="21"/>
        </w:rPr>
        <w:t xml:space="preserve">100% attendance </w:t>
      </w:r>
      <w:r w:rsidR="008218F2" w:rsidRPr="007F3A54">
        <w:rPr>
          <w:rFonts w:ascii="Verdana" w:hAnsi="Verdana" w:cs="Arial"/>
          <w:color w:val="000000" w:themeColor="text1"/>
          <w:sz w:val="21"/>
          <w:szCs w:val="21"/>
        </w:rPr>
        <w:t>every week, and end of term prizes for all who have achieved excellent attendance that term</w:t>
      </w:r>
      <w:r w:rsidRPr="007F3A54">
        <w:rPr>
          <w:rFonts w:ascii="Verdana" w:hAnsi="Verdana" w:cs="Arial"/>
          <w:color w:val="000000" w:themeColor="text1"/>
          <w:sz w:val="21"/>
          <w:szCs w:val="21"/>
        </w:rPr>
        <w:t>.</w:t>
      </w:r>
      <w:r w:rsidR="008218F2" w:rsidRPr="007F3A54">
        <w:rPr>
          <w:rFonts w:ascii="Verdana" w:hAnsi="Verdana" w:cs="Arial"/>
          <w:color w:val="000000" w:themeColor="text1"/>
          <w:sz w:val="21"/>
          <w:szCs w:val="21"/>
        </w:rPr>
        <w:t xml:space="preserve"> Other rewards include (but are not limited to):</w:t>
      </w:r>
    </w:p>
    <w:p w14:paraId="4D4A9526" w14:textId="77777777" w:rsidR="007F3A54" w:rsidRDefault="008218F2" w:rsidP="007F3A54">
      <w:pPr>
        <w:pStyle w:val="NormalWeb"/>
        <w:shd w:val="clear" w:color="auto" w:fill="FFFFFF"/>
        <w:spacing w:line="276" w:lineRule="auto"/>
        <w:jc w:val="center"/>
        <w:rPr>
          <w:rFonts w:ascii="Verdana" w:hAnsi="Verdana"/>
          <w:sz w:val="21"/>
          <w:szCs w:val="21"/>
        </w:rPr>
      </w:pPr>
      <w:r w:rsidRPr="007F3A54">
        <w:rPr>
          <w:rFonts w:ascii="Verdana" w:hAnsi="Verdana"/>
          <w:sz w:val="21"/>
          <w:szCs w:val="21"/>
        </w:rPr>
        <w:t xml:space="preserve">Vouchers * Friday treats * Priority for games * </w:t>
      </w:r>
    </w:p>
    <w:p w14:paraId="40F30082" w14:textId="1E62BF1E" w:rsidR="008218F2" w:rsidRPr="007F3A54" w:rsidRDefault="008218F2" w:rsidP="007F3A54">
      <w:pPr>
        <w:pStyle w:val="NormalWeb"/>
        <w:shd w:val="clear" w:color="auto" w:fill="FFFFFF"/>
        <w:spacing w:line="276" w:lineRule="auto"/>
        <w:jc w:val="center"/>
        <w:rPr>
          <w:rFonts w:ascii="Verdana" w:hAnsi="Verdana"/>
          <w:sz w:val="21"/>
          <w:szCs w:val="21"/>
        </w:rPr>
      </w:pPr>
      <w:r w:rsidRPr="007F3A54">
        <w:rPr>
          <w:rFonts w:ascii="Verdana" w:hAnsi="Verdana"/>
          <w:sz w:val="21"/>
          <w:szCs w:val="21"/>
        </w:rPr>
        <w:t>Extra Boxing training * Trips and visits * Letters &amp; phone calls home *</w:t>
      </w:r>
    </w:p>
    <w:p w14:paraId="767A1529" w14:textId="7990DA08" w:rsidR="00673875" w:rsidRPr="007F3A54" w:rsidRDefault="00673875" w:rsidP="007F3A54">
      <w:pPr>
        <w:spacing w:line="276" w:lineRule="auto"/>
        <w:rPr>
          <w:rFonts w:ascii="Verdana" w:hAnsi="Verdana"/>
          <w:b/>
          <w:sz w:val="21"/>
          <w:szCs w:val="21"/>
        </w:rPr>
      </w:pPr>
      <w:r w:rsidRPr="007F3A54">
        <w:rPr>
          <w:rFonts w:ascii="Verdana" w:hAnsi="Verdana"/>
          <w:b/>
          <w:sz w:val="21"/>
          <w:szCs w:val="21"/>
        </w:rPr>
        <w:br w:type="page"/>
      </w:r>
    </w:p>
    <w:p w14:paraId="45096196" w14:textId="7EF81246" w:rsidR="00653824" w:rsidRPr="00F953C5" w:rsidRDefault="003E7A8F" w:rsidP="008218F2">
      <w:pPr>
        <w:rPr>
          <w:rFonts w:ascii="Verdana" w:hAnsi="Verdana"/>
          <w:b/>
          <w:sz w:val="21"/>
          <w:szCs w:val="21"/>
        </w:rPr>
      </w:pPr>
      <w:r>
        <w:rPr>
          <w:rFonts w:ascii="Verdana" w:hAnsi="Verdana"/>
          <w:b/>
          <w:noProof/>
          <w:sz w:val="21"/>
          <w:szCs w:val="21"/>
        </w:rPr>
        <w:lastRenderedPageBreak/>
        <w:drawing>
          <wp:inline distT="0" distB="0" distL="0" distR="0" wp14:anchorId="0DE1F461" wp14:editId="44776DA7">
            <wp:extent cx="6096635" cy="8128635"/>
            <wp:effectExtent l="0" t="0" r="0" b="0"/>
            <wp:docPr id="237221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21187" name="Picture 237221187"/>
                    <pic:cNvPicPr/>
                  </pic:nvPicPr>
                  <pic:blipFill>
                    <a:blip r:embed="rId9"/>
                    <a:stretch>
                      <a:fillRect/>
                    </a:stretch>
                  </pic:blipFill>
                  <pic:spPr>
                    <a:xfrm>
                      <a:off x="0" y="0"/>
                      <a:ext cx="6096635" cy="8128635"/>
                    </a:xfrm>
                    <a:prstGeom prst="rect">
                      <a:avLst/>
                    </a:prstGeom>
                  </pic:spPr>
                </pic:pic>
              </a:graphicData>
            </a:graphic>
          </wp:inline>
        </w:drawing>
      </w:r>
    </w:p>
    <w:sectPr w:rsidR="00653824" w:rsidRPr="00F953C5" w:rsidSect="00FF0B12">
      <w:headerReference w:type="default" r:id="rId10"/>
      <w:footerReference w:type="default" r:id="rId11"/>
      <w:pgSz w:w="11900" w:h="16840"/>
      <w:pgMar w:top="2224" w:right="1080" w:bottom="1815"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09E45" w14:textId="77777777" w:rsidR="00E604C5" w:rsidRDefault="00E604C5">
      <w:r>
        <w:separator/>
      </w:r>
    </w:p>
  </w:endnote>
  <w:endnote w:type="continuationSeparator" w:id="0">
    <w:p w14:paraId="542822A0" w14:textId="77777777" w:rsidR="00E604C5" w:rsidRDefault="00E6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66C6" w14:textId="77777777" w:rsidR="000107C2" w:rsidRDefault="000107C2" w:rsidP="00536E65">
    <w:pPr>
      <w:pStyle w:val="Footer"/>
      <w:jc w:val="center"/>
      <w:rPr>
        <w:rFonts w:ascii="Arial" w:hAnsi="Arial"/>
        <w:sz w:val="18"/>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6"/>
      <w:gridCol w:w="3628"/>
      <w:gridCol w:w="1357"/>
    </w:tblGrid>
    <w:tr w:rsidR="00F953C5" w:rsidRPr="00C22CBA" w14:paraId="0208ED35" w14:textId="77777777" w:rsidTr="00F953C5">
      <w:trPr>
        <w:trHeight w:val="282"/>
      </w:trPr>
      <w:tc>
        <w:tcPr>
          <w:tcW w:w="4466" w:type="dxa"/>
        </w:tcPr>
        <w:p w14:paraId="5D956BA7" w14:textId="525FFD74" w:rsidR="00F953C5" w:rsidRPr="00F953C5" w:rsidRDefault="00F953C5" w:rsidP="00F953C5">
          <w:pPr>
            <w:pStyle w:val="BodyText"/>
            <w:ind w:right="-108"/>
            <w:jc w:val="left"/>
            <w:rPr>
              <w:rFonts w:ascii="Verdana" w:hAnsi="Verdana" w:cs="Arial"/>
              <w:b w:val="0"/>
              <w:sz w:val="16"/>
              <w:szCs w:val="16"/>
            </w:rPr>
          </w:pPr>
          <w:r w:rsidRPr="00F953C5">
            <w:rPr>
              <w:rFonts w:ascii="Verdana" w:hAnsi="Verdana" w:cs="Arial"/>
              <w:b w:val="0"/>
              <w:sz w:val="16"/>
              <w:szCs w:val="16"/>
            </w:rPr>
            <w:t xml:space="preserve">Document: </w:t>
          </w:r>
          <w:r>
            <w:rPr>
              <w:rFonts w:ascii="Verdana" w:hAnsi="Verdana" w:cs="Arial"/>
              <w:b w:val="0"/>
              <w:sz w:val="16"/>
              <w:szCs w:val="16"/>
            </w:rPr>
            <w:t>Attendance</w:t>
          </w:r>
          <w:r w:rsidRPr="00F953C5">
            <w:rPr>
              <w:rFonts w:ascii="Verdana" w:hAnsi="Verdana" w:cs="Arial"/>
              <w:b w:val="0"/>
              <w:sz w:val="16"/>
              <w:szCs w:val="16"/>
            </w:rPr>
            <w:t xml:space="preserve"> Policy</w:t>
          </w:r>
        </w:p>
      </w:tc>
      <w:tc>
        <w:tcPr>
          <w:tcW w:w="3628" w:type="dxa"/>
        </w:tcPr>
        <w:p w14:paraId="484FCF18" w14:textId="1E7F2E1C" w:rsidR="00F953C5" w:rsidRPr="00F953C5" w:rsidRDefault="00F953C5" w:rsidP="00F953C5">
          <w:pPr>
            <w:pStyle w:val="BodyText"/>
            <w:ind w:right="-108"/>
            <w:jc w:val="left"/>
            <w:rPr>
              <w:rFonts w:ascii="Verdana" w:hAnsi="Verdana" w:cs="Arial"/>
              <w:b w:val="0"/>
              <w:sz w:val="16"/>
              <w:szCs w:val="16"/>
            </w:rPr>
          </w:pPr>
          <w:r w:rsidRPr="00F953C5">
            <w:rPr>
              <w:rFonts w:ascii="Verdana" w:hAnsi="Verdana" w:cs="Arial"/>
              <w:b w:val="0"/>
              <w:sz w:val="16"/>
              <w:szCs w:val="16"/>
            </w:rPr>
            <w:t xml:space="preserve">Review Date: </w:t>
          </w:r>
          <w:r w:rsidR="004F285E">
            <w:rPr>
              <w:rFonts w:ascii="Verdana" w:hAnsi="Verdana" w:cs="Arial"/>
              <w:b w:val="0"/>
              <w:sz w:val="16"/>
              <w:szCs w:val="16"/>
            </w:rPr>
            <w:t>Autumn 2025</w:t>
          </w:r>
        </w:p>
      </w:tc>
      <w:tc>
        <w:tcPr>
          <w:tcW w:w="1357" w:type="dxa"/>
        </w:tcPr>
        <w:p w14:paraId="38C89500" w14:textId="64E3A3D5" w:rsidR="00F953C5" w:rsidRPr="004B271A" w:rsidRDefault="00F953C5" w:rsidP="00F953C5">
          <w:pPr>
            <w:pStyle w:val="Footer"/>
            <w:rPr>
              <w:rFonts w:ascii="Verdana" w:hAnsi="Verdana" w:cs="Arial"/>
              <w:bCs/>
              <w:sz w:val="16"/>
              <w:szCs w:val="16"/>
            </w:rPr>
          </w:pPr>
          <w:r w:rsidRPr="00C22CBA">
            <w:rPr>
              <w:rFonts w:ascii="Verdana" w:hAnsi="Verdana" w:cs="Arial"/>
              <w:bCs/>
              <w:sz w:val="16"/>
              <w:szCs w:val="16"/>
            </w:rPr>
            <w:t xml:space="preserve">Page </w:t>
          </w:r>
          <w:r w:rsidRPr="00C22CBA">
            <w:rPr>
              <w:rStyle w:val="PageNumber"/>
              <w:rFonts w:ascii="Verdana" w:hAnsi="Verdana"/>
              <w:sz w:val="16"/>
              <w:szCs w:val="16"/>
            </w:rPr>
            <w:fldChar w:fldCharType="begin"/>
          </w:r>
          <w:r w:rsidRPr="00C22CBA">
            <w:rPr>
              <w:rStyle w:val="PageNumber"/>
              <w:rFonts w:ascii="Verdana" w:hAnsi="Verdana"/>
              <w:sz w:val="16"/>
              <w:szCs w:val="16"/>
            </w:rPr>
            <w:instrText xml:space="preserve">PAGE  </w:instrText>
          </w:r>
          <w:r w:rsidRPr="00C22CBA">
            <w:rPr>
              <w:rStyle w:val="PageNumber"/>
              <w:rFonts w:ascii="Verdana" w:hAnsi="Verdana"/>
              <w:sz w:val="16"/>
              <w:szCs w:val="16"/>
            </w:rPr>
            <w:fldChar w:fldCharType="separate"/>
          </w:r>
          <w:r w:rsidRPr="00C22CBA">
            <w:rPr>
              <w:rStyle w:val="PageNumber"/>
              <w:rFonts w:ascii="Verdana" w:hAnsi="Verdana"/>
              <w:noProof/>
              <w:sz w:val="16"/>
              <w:szCs w:val="16"/>
            </w:rPr>
            <w:t>1</w:t>
          </w:r>
          <w:r w:rsidRPr="00C22CBA">
            <w:rPr>
              <w:rStyle w:val="PageNumber"/>
              <w:rFonts w:ascii="Verdana" w:hAnsi="Verdana"/>
              <w:sz w:val="16"/>
              <w:szCs w:val="16"/>
            </w:rPr>
            <w:fldChar w:fldCharType="end"/>
          </w:r>
          <w:r w:rsidRPr="00C22CBA">
            <w:rPr>
              <w:rFonts w:ascii="Verdana" w:hAnsi="Verdana" w:cs="Arial"/>
              <w:bCs/>
              <w:sz w:val="16"/>
              <w:szCs w:val="16"/>
            </w:rPr>
            <w:t xml:space="preserve"> of</w:t>
          </w:r>
          <w:r>
            <w:rPr>
              <w:rFonts w:ascii="Verdana" w:hAnsi="Verdana" w:cs="Arial"/>
              <w:bCs/>
              <w:sz w:val="16"/>
              <w:szCs w:val="16"/>
            </w:rPr>
            <w:t xml:space="preserve"> </w:t>
          </w:r>
          <w:r w:rsidR="00673875">
            <w:rPr>
              <w:rFonts w:ascii="Verdana" w:hAnsi="Verdana" w:cs="Arial"/>
              <w:bCs/>
              <w:sz w:val="16"/>
              <w:szCs w:val="16"/>
            </w:rPr>
            <w:t>6</w:t>
          </w:r>
        </w:p>
      </w:tc>
    </w:tr>
  </w:tbl>
  <w:p w14:paraId="08FA3EC7" w14:textId="5B2A97BB" w:rsidR="000107C2" w:rsidRPr="00AF6EEE" w:rsidRDefault="000107C2" w:rsidP="00690E02">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D17B4" w14:textId="77777777" w:rsidR="00E604C5" w:rsidRDefault="00E604C5">
      <w:r>
        <w:separator/>
      </w:r>
    </w:p>
  </w:footnote>
  <w:footnote w:type="continuationSeparator" w:id="0">
    <w:p w14:paraId="6B8F844B" w14:textId="77777777" w:rsidR="00E604C5" w:rsidRDefault="00E6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84B1" w14:textId="77777777" w:rsidR="000107C2" w:rsidRDefault="000107C2" w:rsidP="00536E65">
    <w:pPr>
      <w:pStyle w:val="Header"/>
      <w:jc w:val="right"/>
    </w:pPr>
    <w:r>
      <w:rPr>
        <w:noProof/>
        <w:lang w:eastAsia="en-GB"/>
      </w:rPr>
      <w:drawing>
        <wp:inline distT="0" distB="0" distL="0" distR="0" wp14:anchorId="6412324B" wp14:editId="2A54447E">
          <wp:extent cx="2731459" cy="921867"/>
          <wp:effectExtent l="0" t="0" r="0" b="0"/>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178" cy="92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30" w:hanging="171"/>
      </w:pPr>
      <w:rPr>
        <w:rFonts w:ascii="Times New Roman" w:hAnsi="Times New Roman" w:cs="Times New Roman"/>
        <w:b w:val="0"/>
        <w:bCs w:val="0"/>
        <w:w w:val="76"/>
        <w:sz w:val="24"/>
        <w:szCs w:val="24"/>
      </w:rPr>
    </w:lvl>
    <w:lvl w:ilvl="1">
      <w:numFmt w:val="bullet"/>
      <w:lvlText w:val="ï"/>
      <w:lvlJc w:val="left"/>
      <w:pPr>
        <w:ind w:left="1562" w:hanging="171"/>
      </w:pPr>
    </w:lvl>
    <w:lvl w:ilvl="2">
      <w:numFmt w:val="bullet"/>
      <w:lvlText w:val="ï"/>
      <w:lvlJc w:val="left"/>
      <w:pPr>
        <w:ind w:left="2494" w:hanging="171"/>
      </w:pPr>
    </w:lvl>
    <w:lvl w:ilvl="3">
      <w:numFmt w:val="bullet"/>
      <w:lvlText w:val="ï"/>
      <w:lvlJc w:val="left"/>
      <w:pPr>
        <w:ind w:left="3425" w:hanging="171"/>
      </w:pPr>
    </w:lvl>
    <w:lvl w:ilvl="4">
      <w:numFmt w:val="bullet"/>
      <w:lvlText w:val="ï"/>
      <w:lvlJc w:val="left"/>
      <w:pPr>
        <w:ind w:left="4357" w:hanging="171"/>
      </w:pPr>
    </w:lvl>
    <w:lvl w:ilvl="5">
      <w:numFmt w:val="bullet"/>
      <w:lvlText w:val="ï"/>
      <w:lvlJc w:val="left"/>
      <w:pPr>
        <w:ind w:left="5288" w:hanging="171"/>
      </w:pPr>
    </w:lvl>
    <w:lvl w:ilvl="6">
      <w:numFmt w:val="bullet"/>
      <w:lvlText w:val="ï"/>
      <w:lvlJc w:val="left"/>
      <w:pPr>
        <w:ind w:left="6220" w:hanging="171"/>
      </w:pPr>
    </w:lvl>
    <w:lvl w:ilvl="7">
      <w:numFmt w:val="bullet"/>
      <w:lvlText w:val="ï"/>
      <w:lvlJc w:val="left"/>
      <w:pPr>
        <w:ind w:left="7151" w:hanging="171"/>
      </w:pPr>
    </w:lvl>
    <w:lvl w:ilvl="8">
      <w:numFmt w:val="bullet"/>
      <w:lvlText w:val="ï"/>
      <w:lvlJc w:val="left"/>
      <w:pPr>
        <w:ind w:left="8083" w:hanging="171"/>
      </w:pPr>
    </w:lvl>
  </w:abstractNum>
  <w:abstractNum w:abstractNumId="1" w15:restartNumberingAfterBreak="0">
    <w:nsid w:val="00000403"/>
    <w:multiLevelType w:val="multilevel"/>
    <w:tmpl w:val="00000886"/>
    <w:lvl w:ilvl="0">
      <w:numFmt w:val="bullet"/>
      <w:lvlText w:val="●"/>
      <w:lvlJc w:val="left"/>
      <w:pPr>
        <w:ind w:left="270" w:hanging="171"/>
      </w:pPr>
      <w:rPr>
        <w:rFonts w:ascii="Times New Roman" w:hAnsi="Times New Roman" w:cs="Times New Roman"/>
        <w:b w:val="0"/>
        <w:bCs w:val="0"/>
        <w:w w:val="76"/>
        <w:sz w:val="24"/>
        <w:szCs w:val="24"/>
      </w:rPr>
    </w:lvl>
    <w:lvl w:ilvl="1">
      <w:numFmt w:val="bullet"/>
      <w:lvlText w:val="-"/>
      <w:lvlJc w:val="left"/>
      <w:pPr>
        <w:ind w:left="554" w:hanging="171"/>
      </w:pPr>
      <w:rPr>
        <w:rFonts w:ascii="Times New Roman" w:hAnsi="Times New Roman" w:cs="Times New Roman"/>
        <w:b w:val="0"/>
        <w:bCs w:val="0"/>
        <w:w w:val="91"/>
        <w:sz w:val="24"/>
        <w:szCs w:val="24"/>
      </w:rPr>
    </w:lvl>
    <w:lvl w:ilvl="2">
      <w:numFmt w:val="bullet"/>
      <w:lvlText w:val="ï"/>
      <w:lvlJc w:val="left"/>
      <w:pPr>
        <w:ind w:left="1597" w:hanging="171"/>
      </w:pPr>
    </w:lvl>
    <w:lvl w:ilvl="3">
      <w:numFmt w:val="bullet"/>
      <w:lvlText w:val="ï"/>
      <w:lvlJc w:val="left"/>
      <w:pPr>
        <w:ind w:left="2641" w:hanging="171"/>
      </w:pPr>
    </w:lvl>
    <w:lvl w:ilvl="4">
      <w:numFmt w:val="bullet"/>
      <w:lvlText w:val="ï"/>
      <w:lvlJc w:val="left"/>
      <w:pPr>
        <w:ind w:left="3684" w:hanging="171"/>
      </w:pPr>
    </w:lvl>
    <w:lvl w:ilvl="5">
      <w:numFmt w:val="bullet"/>
      <w:lvlText w:val="ï"/>
      <w:lvlJc w:val="left"/>
      <w:pPr>
        <w:ind w:left="4728" w:hanging="171"/>
      </w:pPr>
    </w:lvl>
    <w:lvl w:ilvl="6">
      <w:numFmt w:val="bullet"/>
      <w:lvlText w:val="ï"/>
      <w:lvlJc w:val="left"/>
      <w:pPr>
        <w:ind w:left="5772" w:hanging="171"/>
      </w:pPr>
    </w:lvl>
    <w:lvl w:ilvl="7">
      <w:numFmt w:val="bullet"/>
      <w:lvlText w:val="ï"/>
      <w:lvlJc w:val="left"/>
      <w:pPr>
        <w:ind w:left="6815" w:hanging="171"/>
      </w:pPr>
    </w:lvl>
    <w:lvl w:ilvl="8">
      <w:numFmt w:val="bullet"/>
      <w:lvlText w:val="ï"/>
      <w:lvlJc w:val="left"/>
      <w:pPr>
        <w:ind w:left="7859" w:hanging="171"/>
      </w:pPr>
    </w:lvl>
  </w:abstractNum>
  <w:abstractNum w:abstractNumId="2" w15:restartNumberingAfterBreak="0">
    <w:nsid w:val="00000404"/>
    <w:multiLevelType w:val="multilevel"/>
    <w:tmpl w:val="00000887"/>
    <w:lvl w:ilvl="0">
      <w:numFmt w:val="bullet"/>
      <w:lvlText w:val="●"/>
      <w:lvlJc w:val="left"/>
      <w:pPr>
        <w:ind w:left="323" w:hanging="171"/>
      </w:pPr>
      <w:rPr>
        <w:rFonts w:ascii="Times New Roman" w:hAnsi="Times New Roman" w:cs="Times New Roman"/>
        <w:b w:val="0"/>
        <w:bCs w:val="0"/>
        <w:w w:val="76"/>
        <w:sz w:val="24"/>
        <w:szCs w:val="24"/>
      </w:rPr>
    </w:lvl>
    <w:lvl w:ilvl="1">
      <w:numFmt w:val="bullet"/>
      <w:lvlText w:val="ï"/>
      <w:lvlJc w:val="left"/>
      <w:pPr>
        <w:ind w:left="1112" w:hanging="171"/>
      </w:pPr>
    </w:lvl>
    <w:lvl w:ilvl="2">
      <w:numFmt w:val="bullet"/>
      <w:lvlText w:val="ï"/>
      <w:lvlJc w:val="left"/>
      <w:pPr>
        <w:ind w:left="1352" w:hanging="171"/>
      </w:pPr>
    </w:lvl>
    <w:lvl w:ilvl="3">
      <w:numFmt w:val="bullet"/>
      <w:lvlText w:val="ï"/>
      <w:lvlJc w:val="left"/>
      <w:pPr>
        <w:ind w:left="1593" w:hanging="171"/>
      </w:pPr>
    </w:lvl>
    <w:lvl w:ilvl="4">
      <w:numFmt w:val="bullet"/>
      <w:lvlText w:val="ï"/>
      <w:lvlJc w:val="left"/>
      <w:pPr>
        <w:ind w:left="1833" w:hanging="171"/>
      </w:pPr>
    </w:lvl>
    <w:lvl w:ilvl="5">
      <w:numFmt w:val="bullet"/>
      <w:lvlText w:val="ï"/>
      <w:lvlJc w:val="left"/>
      <w:pPr>
        <w:ind w:left="2073" w:hanging="171"/>
      </w:pPr>
    </w:lvl>
    <w:lvl w:ilvl="6">
      <w:numFmt w:val="bullet"/>
      <w:lvlText w:val="ï"/>
      <w:lvlJc w:val="left"/>
      <w:pPr>
        <w:ind w:left="2314" w:hanging="171"/>
      </w:pPr>
    </w:lvl>
    <w:lvl w:ilvl="7">
      <w:numFmt w:val="bullet"/>
      <w:lvlText w:val="ï"/>
      <w:lvlJc w:val="left"/>
      <w:pPr>
        <w:ind w:left="2554" w:hanging="171"/>
      </w:pPr>
    </w:lvl>
    <w:lvl w:ilvl="8">
      <w:numFmt w:val="bullet"/>
      <w:lvlText w:val="ï"/>
      <w:lvlJc w:val="left"/>
      <w:pPr>
        <w:ind w:left="2795" w:hanging="171"/>
      </w:pPr>
    </w:lvl>
  </w:abstractNum>
  <w:abstractNum w:abstractNumId="3" w15:restartNumberingAfterBreak="0">
    <w:nsid w:val="01BF2F22"/>
    <w:multiLevelType w:val="hybridMultilevel"/>
    <w:tmpl w:val="CD34B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11D32"/>
    <w:multiLevelType w:val="hybridMultilevel"/>
    <w:tmpl w:val="674C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3D75"/>
    <w:multiLevelType w:val="hybridMultilevel"/>
    <w:tmpl w:val="D9E4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C203A"/>
    <w:multiLevelType w:val="hybridMultilevel"/>
    <w:tmpl w:val="1C70689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8" w15:restartNumberingAfterBreak="0">
    <w:nsid w:val="0B266D67"/>
    <w:multiLevelType w:val="hybridMultilevel"/>
    <w:tmpl w:val="3AD46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238A7"/>
    <w:multiLevelType w:val="hybridMultilevel"/>
    <w:tmpl w:val="DDA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A7DD9"/>
    <w:multiLevelType w:val="hybridMultilevel"/>
    <w:tmpl w:val="5F72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2F7F"/>
    <w:multiLevelType w:val="hybridMultilevel"/>
    <w:tmpl w:val="AEC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92B80"/>
    <w:multiLevelType w:val="hybridMultilevel"/>
    <w:tmpl w:val="795C3290"/>
    <w:lvl w:ilvl="0" w:tplc="04090001">
      <w:start w:val="1"/>
      <w:numFmt w:val="bullet"/>
      <w:lvlText w:val=""/>
      <w:lvlJc w:val="left"/>
      <w:pPr>
        <w:ind w:left="720" w:hanging="360"/>
      </w:pPr>
      <w:rPr>
        <w:rFonts w:ascii="Symbol" w:hAnsi="Symbol" w:hint="default"/>
      </w:rPr>
    </w:lvl>
    <w:lvl w:ilvl="1" w:tplc="48ECE88E">
      <w:numFmt w:val="bullet"/>
      <w:lvlText w:val="-"/>
      <w:lvlJc w:val="left"/>
      <w:pPr>
        <w:ind w:left="1800" w:hanging="720"/>
      </w:pPr>
      <w:rPr>
        <w:rFonts w:ascii="Verdana" w:eastAsiaTheme="minorEastAsia"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C656B"/>
    <w:multiLevelType w:val="hybridMultilevel"/>
    <w:tmpl w:val="8126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E625F"/>
    <w:multiLevelType w:val="hybridMultilevel"/>
    <w:tmpl w:val="1FDEF0CE"/>
    <w:lvl w:ilvl="0" w:tplc="E4A87EC8">
      <w:numFmt w:val="bullet"/>
      <w:lvlText w:val="•"/>
      <w:lvlJc w:val="left"/>
      <w:pPr>
        <w:ind w:left="1080" w:hanging="72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54478"/>
    <w:multiLevelType w:val="hybridMultilevel"/>
    <w:tmpl w:val="CF58E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74B96"/>
    <w:multiLevelType w:val="hybridMultilevel"/>
    <w:tmpl w:val="0E4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60E02"/>
    <w:multiLevelType w:val="hybridMultilevel"/>
    <w:tmpl w:val="3812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E11BA"/>
    <w:multiLevelType w:val="hybridMultilevel"/>
    <w:tmpl w:val="6B04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92E6D"/>
    <w:multiLevelType w:val="hybridMultilevel"/>
    <w:tmpl w:val="A658F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2E0326"/>
    <w:multiLevelType w:val="hybridMultilevel"/>
    <w:tmpl w:val="DFD6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342A2"/>
    <w:multiLevelType w:val="hybridMultilevel"/>
    <w:tmpl w:val="068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16738">
    <w:abstractNumId w:val="4"/>
  </w:num>
  <w:num w:numId="2" w16cid:durableId="1167398856">
    <w:abstractNumId w:val="11"/>
  </w:num>
  <w:num w:numId="3" w16cid:durableId="1878469309">
    <w:abstractNumId w:val="22"/>
  </w:num>
  <w:num w:numId="4" w16cid:durableId="370499290">
    <w:abstractNumId w:val="29"/>
  </w:num>
  <w:num w:numId="5" w16cid:durableId="1798716876">
    <w:abstractNumId w:val="12"/>
  </w:num>
  <w:num w:numId="6" w16cid:durableId="1324745733">
    <w:abstractNumId w:val="28"/>
  </w:num>
  <w:num w:numId="7" w16cid:durableId="1440102682">
    <w:abstractNumId w:val="30"/>
  </w:num>
  <w:num w:numId="8" w16cid:durableId="651447832">
    <w:abstractNumId w:val="25"/>
  </w:num>
  <w:num w:numId="9" w16cid:durableId="1695962933">
    <w:abstractNumId w:val="13"/>
  </w:num>
  <w:num w:numId="10" w16cid:durableId="2086414321">
    <w:abstractNumId w:val="20"/>
  </w:num>
  <w:num w:numId="11" w16cid:durableId="860895434">
    <w:abstractNumId w:val="31"/>
  </w:num>
  <w:num w:numId="12" w16cid:durableId="1486580491">
    <w:abstractNumId w:val="9"/>
  </w:num>
  <w:num w:numId="13" w16cid:durableId="811096504">
    <w:abstractNumId w:val="26"/>
  </w:num>
  <w:num w:numId="14" w16cid:durableId="634795185">
    <w:abstractNumId w:val="14"/>
  </w:num>
  <w:num w:numId="15" w16cid:durableId="798911940">
    <w:abstractNumId w:val="2"/>
  </w:num>
  <w:num w:numId="16" w16cid:durableId="1496072355">
    <w:abstractNumId w:val="1"/>
  </w:num>
  <w:num w:numId="17" w16cid:durableId="1396927656">
    <w:abstractNumId w:val="0"/>
  </w:num>
  <w:num w:numId="18" w16cid:durableId="276915667">
    <w:abstractNumId w:val="7"/>
  </w:num>
  <w:num w:numId="19" w16cid:durableId="1825470085">
    <w:abstractNumId w:val="34"/>
  </w:num>
  <w:num w:numId="20" w16cid:durableId="2130004281">
    <w:abstractNumId w:val="19"/>
  </w:num>
  <w:num w:numId="21" w16cid:durableId="1002126339">
    <w:abstractNumId w:val="27"/>
  </w:num>
  <w:num w:numId="22" w16cid:durableId="1339314492">
    <w:abstractNumId w:val="33"/>
  </w:num>
  <w:num w:numId="23" w16cid:durableId="670255322">
    <w:abstractNumId w:val="15"/>
  </w:num>
  <w:num w:numId="24" w16cid:durableId="945190754">
    <w:abstractNumId w:val="23"/>
  </w:num>
  <w:num w:numId="25" w16cid:durableId="1038162292">
    <w:abstractNumId w:val="24"/>
  </w:num>
  <w:num w:numId="26" w16cid:durableId="1869021980">
    <w:abstractNumId w:val="6"/>
  </w:num>
  <w:num w:numId="27" w16cid:durableId="596713480">
    <w:abstractNumId w:val="5"/>
  </w:num>
  <w:num w:numId="28" w16cid:durableId="1571115605">
    <w:abstractNumId w:val="18"/>
  </w:num>
  <w:num w:numId="29" w16cid:durableId="1902715527">
    <w:abstractNumId w:val="10"/>
  </w:num>
  <w:num w:numId="30" w16cid:durableId="1149131492">
    <w:abstractNumId w:val="17"/>
  </w:num>
  <w:num w:numId="31" w16cid:durableId="896278783">
    <w:abstractNumId w:val="21"/>
  </w:num>
  <w:num w:numId="32" w16cid:durableId="414325703">
    <w:abstractNumId w:val="3"/>
  </w:num>
  <w:num w:numId="33" w16cid:durableId="761994033">
    <w:abstractNumId w:val="16"/>
  </w:num>
  <w:num w:numId="34" w16cid:durableId="1113747187">
    <w:abstractNumId w:val="8"/>
  </w:num>
  <w:num w:numId="35" w16cid:durableId="8454408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E0"/>
    <w:rsid w:val="000107C2"/>
    <w:rsid w:val="00022E2D"/>
    <w:rsid w:val="000933BB"/>
    <w:rsid w:val="00096836"/>
    <w:rsid w:val="000D7D3F"/>
    <w:rsid w:val="000F3765"/>
    <w:rsid w:val="00124998"/>
    <w:rsid w:val="001467FF"/>
    <w:rsid w:val="00187038"/>
    <w:rsid w:val="001B6B30"/>
    <w:rsid w:val="001F1200"/>
    <w:rsid w:val="001F7198"/>
    <w:rsid w:val="0021383B"/>
    <w:rsid w:val="00281439"/>
    <w:rsid w:val="0029192C"/>
    <w:rsid w:val="002C0062"/>
    <w:rsid w:val="002C0E2E"/>
    <w:rsid w:val="002E5E99"/>
    <w:rsid w:val="00300239"/>
    <w:rsid w:val="0031310A"/>
    <w:rsid w:val="00340993"/>
    <w:rsid w:val="00345E43"/>
    <w:rsid w:val="003908A2"/>
    <w:rsid w:val="00393750"/>
    <w:rsid w:val="003B594A"/>
    <w:rsid w:val="003D7147"/>
    <w:rsid w:val="003E6952"/>
    <w:rsid w:val="003E7A8F"/>
    <w:rsid w:val="004155C3"/>
    <w:rsid w:val="00467BBA"/>
    <w:rsid w:val="00470CB2"/>
    <w:rsid w:val="004B23C1"/>
    <w:rsid w:val="004E577B"/>
    <w:rsid w:val="004E7680"/>
    <w:rsid w:val="004F285E"/>
    <w:rsid w:val="00532C9D"/>
    <w:rsid w:val="00536E65"/>
    <w:rsid w:val="00537127"/>
    <w:rsid w:val="00551FFA"/>
    <w:rsid w:val="00584221"/>
    <w:rsid w:val="005D7D59"/>
    <w:rsid w:val="005E15EC"/>
    <w:rsid w:val="00622EDD"/>
    <w:rsid w:val="00653824"/>
    <w:rsid w:val="00662076"/>
    <w:rsid w:val="00673875"/>
    <w:rsid w:val="00690E02"/>
    <w:rsid w:val="0069649F"/>
    <w:rsid w:val="006978FC"/>
    <w:rsid w:val="006B387B"/>
    <w:rsid w:val="006B6074"/>
    <w:rsid w:val="00713249"/>
    <w:rsid w:val="0071552C"/>
    <w:rsid w:val="007603D4"/>
    <w:rsid w:val="007620D5"/>
    <w:rsid w:val="007757A7"/>
    <w:rsid w:val="007845CD"/>
    <w:rsid w:val="00795CB8"/>
    <w:rsid w:val="007A0D90"/>
    <w:rsid w:val="007F3A54"/>
    <w:rsid w:val="007F77EF"/>
    <w:rsid w:val="008218F2"/>
    <w:rsid w:val="00826AE8"/>
    <w:rsid w:val="00845DA2"/>
    <w:rsid w:val="008475DF"/>
    <w:rsid w:val="00854027"/>
    <w:rsid w:val="008601B3"/>
    <w:rsid w:val="008D20B6"/>
    <w:rsid w:val="009339EF"/>
    <w:rsid w:val="00945B37"/>
    <w:rsid w:val="00975771"/>
    <w:rsid w:val="009C4022"/>
    <w:rsid w:val="00A04F9F"/>
    <w:rsid w:val="00A15B32"/>
    <w:rsid w:val="00A15B44"/>
    <w:rsid w:val="00A277A9"/>
    <w:rsid w:val="00A834A3"/>
    <w:rsid w:val="00AA17F2"/>
    <w:rsid w:val="00AA1A3C"/>
    <w:rsid w:val="00AA2C52"/>
    <w:rsid w:val="00AE28AD"/>
    <w:rsid w:val="00AE3B63"/>
    <w:rsid w:val="00AF6320"/>
    <w:rsid w:val="00AF6EEE"/>
    <w:rsid w:val="00B100CC"/>
    <w:rsid w:val="00B33B20"/>
    <w:rsid w:val="00B37EE0"/>
    <w:rsid w:val="00B866D8"/>
    <w:rsid w:val="00B93E3B"/>
    <w:rsid w:val="00BE671B"/>
    <w:rsid w:val="00C206F5"/>
    <w:rsid w:val="00C55D1F"/>
    <w:rsid w:val="00CC02AF"/>
    <w:rsid w:val="00DE39E0"/>
    <w:rsid w:val="00DE4A72"/>
    <w:rsid w:val="00E06524"/>
    <w:rsid w:val="00E14546"/>
    <w:rsid w:val="00E604C5"/>
    <w:rsid w:val="00E705DE"/>
    <w:rsid w:val="00EE1542"/>
    <w:rsid w:val="00F953C5"/>
    <w:rsid w:val="00FB0202"/>
    <w:rsid w:val="00FF0B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next w:val="Normal"/>
    <w:link w:val="Heading1Char"/>
    <w:uiPriority w:val="1"/>
    <w:qFormat/>
    <w:rsid w:val="00AA17F2"/>
    <w:pPr>
      <w:widowControl w:val="0"/>
      <w:autoSpaceDE w:val="0"/>
      <w:autoSpaceDN w:val="0"/>
      <w:adjustRightInd w:val="0"/>
      <w:ind w:left="100"/>
      <w:outlineLvl w:val="0"/>
    </w:pPr>
    <w:rPr>
      <w:rFonts w:ascii="Times New Roman" w:eastAsia="Times New Roman" w:hAnsi="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1"/>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uiPriority w:val="1"/>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99"/>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A17F2"/>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AA17F2"/>
    <w:pPr>
      <w:widowControl w:val="0"/>
      <w:autoSpaceDE w:val="0"/>
      <w:autoSpaceDN w:val="0"/>
      <w:adjustRightInd w:val="0"/>
    </w:pPr>
    <w:rPr>
      <w:rFonts w:ascii="Times New Roman" w:eastAsia="Times New Roman" w:hAnsi="Times New Roman"/>
      <w:lang w:val="en-US" w:eastAsia="en-US"/>
    </w:rPr>
  </w:style>
  <w:style w:type="character" w:styleId="Hyperlink">
    <w:name w:val="Hyperlink"/>
    <w:basedOn w:val="DefaultParagraphFont"/>
    <w:uiPriority w:val="99"/>
    <w:unhideWhenUsed/>
    <w:rsid w:val="00AA2C52"/>
    <w:rPr>
      <w:color w:val="0000FF" w:themeColor="hyperlink"/>
      <w:u w:val="single"/>
    </w:rPr>
  </w:style>
  <w:style w:type="character" w:styleId="UnresolvedMention">
    <w:name w:val="Unresolved Mention"/>
    <w:basedOn w:val="DefaultParagraphFont"/>
    <w:uiPriority w:val="99"/>
    <w:semiHidden/>
    <w:unhideWhenUsed/>
    <w:rsid w:val="00AA2C52"/>
    <w:rPr>
      <w:color w:val="605E5C"/>
      <w:shd w:val="clear" w:color="auto" w:fill="E1DFDD"/>
    </w:rPr>
  </w:style>
  <w:style w:type="paragraph" w:styleId="NormalWeb">
    <w:name w:val="Normal (Web)"/>
    <w:basedOn w:val="Normal"/>
    <w:uiPriority w:val="99"/>
    <w:semiHidden/>
    <w:unhideWhenUsed/>
    <w:rsid w:val="008218F2"/>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917448550">
      <w:bodyDiv w:val="1"/>
      <w:marLeft w:val="0"/>
      <w:marRight w:val="0"/>
      <w:marTop w:val="0"/>
      <w:marBottom w:val="0"/>
      <w:divBdr>
        <w:top w:val="none" w:sz="0" w:space="0" w:color="auto"/>
        <w:left w:val="none" w:sz="0" w:space="0" w:color="auto"/>
        <w:bottom w:val="none" w:sz="0" w:space="0" w:color="auto"/>
        <w:right w:val="none" w:sz="0" w:space="0" w:color="auto"/>
      </w:divBdr>
      <w:divsChild>
        <w:div w:id="74590569">
          <w:marLeft w:val="0"/>
          <w:marRight w:val="0"/>
          <w:marTop w:val="0"/>
          <w:marBottom w:val="0"/>
          <w:divBdr>
            <w:top w:val="none" w:sz="0" w:space="0" w:color="auto"/>
            <w:left w:val="none" w:sz="0" w:space="0" w:color="auto"/>
            <w:bottom w:val="none" w:sz="0" w:space="0" w:color="auto"/>
            <w:right w:val="none" w:sz="0" w:space="0" w:color="auto"/>
          </w:divBdr>
          <w:divsChild>
            <w:div w:id="461387243">
              <w:marLeft w:val="0"/>
              <w:marRight w:val="0"/>
              <w:marTop w:val="0"/>
              <w:marBottom w:val="0"/>
              <w:divBdr>
                <w:top w:val="none" w:sz="0" w:space="0" w:color="auto"/>
                <w:left w:val="none" w:sz="0" w:space="0" w:color="auto"/>
                <w:bottom w:val="none" w:sz="0" w:space="0" w:color="auto"/>
                <w:right w:val="none" w:sz="0" w:space="0" w:color="auto"/>
              </w:divBdr>
              <w:divsChild>
                <w:div w:id="1201747062">
                  <w:marLeft w:val="0"/>
                  <w:marRight w:val="0"/>
                  <w:marTop w:val="0"/>
                  <w:marBottom w:val="0"/>
                  <w:divBdr>
                    <w:top w:val="none" w:sz="0" w:space="0" w:color="auto"/>
                    <w:left w:val="none" w:sz="0" w:space="0" w:color="auto"/>
                    <w:bottom w:val="none" w:sz="0" w:space="0" w:color="auto"/>
                    <w:right w:val="none" w:sz="0" w:space="0" w:color="auto"/>
                  </w:divBdr>
                  <w:divsChild>
                    <w:div w:id="421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9677/Working_together_to_improve_school_attendan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3831-6B9A-4362-B0C6-C4B8ECFF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11</cp:revision>
  <cp:lastPrinted>2022-11-17T17:53:00Z</cp:lastPrinted>
  <dcterms:created xsi:type="dcterms:W3CDTF">2023-09-21T09:07:00Z</dcterms:created>
  <dcterms:modified xsi:type="dcterms:W3CDTF">2024-10-14T10:56:00Z</dcterms:modified>
</cp:coreProperties>
</file>